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C96" w:rsidRDefault="00320FE1" w:rsidP="00251257">
      <w:pPr>
        <w:spacing w:before="0" w:line="240" w:lineRule="auto"/>
        <w:ind w:left="2211" w:hanging="2211"/>
        <w:contextualSpacing/>
        <w:jc w:val="center"/>
        <w:rPr>
          <w:rFonts w:ascii="Arial" w:hAnsi="Arial"/>
          <w:b/>
          <w:noProof/>
          <w:sz w:val="16"/>
          <w:szCs w:val="16"/>
          <w:lang w:eastAsia="en-GB"/>
        </w:rPr>
      </w:pPr>
      <w:r w:rsidRPr="00A87A90">
        <w:rPr>
          <w:b/>
          <w:noProof/>
          <w:color w:val="FF0000"/>
          <w:lang w:eastAsia="en-GB"/>
        </w:rPr>
        <w:t>AEFP</w:t>
      </w:r>
      <w:r w:rsidR="00000724" w:rsidRPr="00A87A90">
        <w:rPr>
          <w:b/>
          <w:noProof/>
          <w:lang w:eastAsia="en-GB"/>
        </w:rPr>
        <w:t xml:space="preserve"> </w:t>
      </w:r>
      <w:r w:rsidR="00973DEF" w:rsidRPr="00A87A90">
        <w:rPr>
          <w:b/>
          <w:noProof/>
          <w:lang w:eastAsia="en-GB"/>
        </w:rPr>
        <w:t>–</w:t>
      </w:r>
      <w:r w:rsidR="00000724" w:rsidRPr="00A87A90">
        <w:rPr>
          <w:b/>
          <w:noProof/>
          <w:lang w:eastAsia="en-GB"/>
        </w:rPr>
        <w:t xml:space="preserve"> </w:t>
      </w:r>
      <w:r w:rsidR="00973DEF" w:rsidRPr="00A87A90">
        <w:rPr>
          <w:rFonts w:ascii="Arial" w:hAnsi="Arial"/>
          <w:b/>
          <w:noProof/>
          <w:sz w:val="16"/>
          <w:szCs w:val="16"/>
          <w:lang w:eastAsia="en-GB"/>
        </w:rPr>
        <w:t xml:space="preserve">Spanish </w:t>
      </w:r>
      <w:r w:rsidR="0095634C" w:rsidRPr="00A87A90">
        <w:rPr>
          <w:rFonts w:ascii="Arial" w:hAnsi="Arial"/>
          <w:b/>
          <w:noProof/>
          <w:sz w:val="16"/>
          <w:szCs w:val="16"/>
          <w:lang w:eastAsia="en-GB"/>
        </w:rPr>
        <w:t>P</w:t>
      </w:r>
      <w:r w:rsidRPr="00A87A90">
        <w:rPr>
          <w:rFonts w:ascii="Arial" w:hAnsi="Arial"/>
          <w:b/>
          <w:noProof/>
          <w:sz w:val="16"/>
          <w:szCs w:val="16"/>
          <w:lang w:eastAsia="en-GB"/>
        </w:rPr>
        <w:t>rivate</w:t>
      </w:r>
      <w:r w:rsidR="00973DEF" w:rsidRPr="00A87A90">
        <w:rPr>
          <w:b/>
          <w:sz w:val="16"/>
          <w:szCs w:val="16"/>
        </w:rPr>
        <w:t xml:space="preserve"> </w:t>
      </w:r>
      <w:r w:rsidR="00973DEF" w:rsidRPr="00A87A90">
        <w:rPr>
          <w:rFonts w:ascii="Arial" w:hAnsi="Arial"/>
          <w:b/>
          <w:noProof/>
          <w:sz w:val="16"/>
          <w:szCs w:val="16"/>
          <w:lang w:eastAsia="en-GB"/>
        </w:rPr>
        <w:t>Railway</w:t>
      </w:r>
      <w:r w:rsidR="0075646E" w:rsidRPr="00A87A90">
        <w:rPr>
          <w:rFonts w:ascii="Arial" w:hAnsi="Arial"/>
          <w:b/>
          <w:noProof/>
          <w:sz w:val="16"/>
          <w:szCs w:val="16"/>
          <w:lang w:eastAsia="en-GB"/>
        </w:rPr>
        <w:t xml:space="preserve"> </w:t>
      </w:r>
      <w:r w:rsidR="00973DEF" w:rsidRPr="00A87A90">
        <w:rPr>
          <w:rFonts w:ascii="Arial" w:hAnsi="Arial"/>
          <w:b/>
          <w:noProof/>
          <w:sz w:val="16"/>
          <w:szCs w:val="16"/>
          <w:lang w:eastAsia="en-GB"/>
        </w:rPr>
        <w:t xml:space="preserve"> Undertakings </w:t>
      </w:r>
      <w:r w:rsidR="00FA49E6" w:rsidRPr="00A87A90">
        <w:rPr>
          <w:rFonts w:ascii="Arial" w:hAnsi="Arial"/>
          <w:b/>
          <w:noProof/>
          <w:sz w:val="16"/>
          <w:szCs w:val="16"/>
          <w:lang w:eastAsia="en-GB"/>
        </w:rPr>
        <w:t>Association</w:t>
      </w:r>
      <w:r w:rsidR="00B34C96" w:rsidRPr="00A87A90">
        <w:rPr>
          <w:rFonts w:ascii="Arial" w:hAnsi="Arial"/>
          <w:b/>
          <w:noProof/>
          <w:sz w:val="12"/>
          <w:szCs w:val="16"/>
          <w:lang w:eastAsia="en-GB"/>
        </w:rPr>
        <w:t xml:space="preserve">    </w:t>
      </w:r>
      <w:r w:rsidR="00B34C96" w:rsidRPr="00A87A90">
        <w:rPr>
          <w:b/>
          <w:noProof/>
          <w:color w:val="FF0000"/>
          <w:lang w:eastAsia="en-GB"/>
        </w:rPr>
        <w:t>ATFER</w:t>
      </w:r>
      <w:r w:rsidR="009D5C44">
        <w:rPr>
          <w:rFonts w:ascii="Arial" w:hAnsi="Arial"/>
          <w:b/>
          <w:noProof/>
          <w:sz w:val="12"/>
          <w:szCs w:val="16"/>
          <w:lang w:eastAsia="en-GB"/>
        </w:rPr>
        <w:t xml:space="preserve"> </w:t>
      </w:r>
      <w:r w:rsidR="00ED3BDD">
        <w:rPr>
          <w:rFonts w:ascii="Arial" w:hAnsi="Arial"/>
          <w:b/>
          <w:noProof/>
          <w:sz w:val="12"/>
          <w:szCs w:val="16"/>
          <w:lang w:eastAsia="en-GB"/>
        </w:rPr>
        <w:t xml:space="preserve"> - </w:t>
      </w:r>
      <w:r w:rsidR="00B34C96" w:rsidRPr="00A87A90">
        <w:rPr>
          <w:rFonts w:ascii="Arial" w:hAnsi="Arial"/>
          <w:b/>
          <w:noProof/>
          <w:sz w:val="12"/>
          <w:szCs w:val="16"/>
          <w:lang w:eastAsia="en-GB"/>
        </w:rPr>
        <w:t xml:space="preserve"> </w:t>
      </w:r>
      <w:r w:rsidR="00B34C96" w:rsidRPr="00A87A90">
        <w:rPr>
          <w:rFonts w:ascii="Arial" w:hAnsi="Arial"/>
          <w:b/>
          <w:noProof/>
          <w:sz w:val="16"/>
          <w:szCs w:val="16"/>
          <w:lang w:eastAsia="en-GB"/>
        </w:rPr>
        <w:t>Romanian Asociation of Railway Operators</w:t>
      </w:r>
    </w:p>
    <w:p w:rsidR="0037185B" w:rsidRPr="00A87A90" w:rsidRDefault="0037185B" w:rsidP="00251257">
      <w:pPr>
        <w:spacing w:before="0" w:line="240" w:lineRule="auto"/>
        <w:ind w:left="2211" w:hanging="2211"/>
        <w:contextualSpacing/>
        <w:jc w:val="center"/>
        <w:rPr>
          <w:rFonts w:ascii="Arial" w:hAnsi="Arial"/>
          <w:b/>
          <w:noProof/>
          <w:sz w:val="12"/>
          <w:szCs w:val="16"/>
          <w:lang w:eastAsia="en-GB"/>
        </w:rPr>
      </w:pPr>
      <w:r>
        <w:rPr>
          <w:b/>
          <w:noProof/>
          <w:color w:val="FF0000"/>
          <w:lang w:eastAsia="en-GB"/>
        </w:rPr>
        <w:t>Regiojet - CZ</w:t>
      </w:r>
    </w:p>
    <w:p w:rsidR="00973DEF" w:rsidRDefault="00EC2E2F" w:rsidP="009D5C44">
      <w:pPr>
        <w:spacing w:before="0" w:line="240" w:lineRule="auto"/>
        <w:ind w:left="2211" w:hanging="2211"/>
        <w:contextualSpacing/>
        <w:jc w:val="center"/>
        <w:rPr>
          <w:rFonts w:ascii="Arial" w:hAnsi="Arial"/>
          <w:noProof/>
          <w:sz w:val="18"/>
          <w:szCs w:val="18"/>
          <w:lang w:eastAsia="en-GB"/>
        </w:rPr>
      </w:pPr>
      <w:r>
        <w:rPr>
          <w:rFonts w:ascii="Arial" w:hAnsi="Arial"/>
          <w:noProof/>
          <w:sz w:val="18"/>
          <w:szCs w:val="18"/>
          <w:lang w:eastAsia="en-GB"/>
        </w:rPr>
        <w:drawing>
          <wp:inline distT="0" distB="0" distL="0" distR="0" wp14:anchorId="641498CD" wp14:editId="0536D76E">
            <wp:extent cx="1222831" cy="3429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550" cy="343663"/>
                    </a:xfrm>
                    <a:prstGeom prst="rect">
                      <a:avLst/>
                    </a:prstGeom>
                    <a:noFill/>
                  </pic:spPr>
                </pic:pic>
              </a:graphicData>
            </a:graphic>
          </wp:inline>
        </w:drawing>
      </w:r>
      <w:r w:rsidR="00FA49E6">
        <w:rPr>
          <w:rFonts w:ascii="Arial" w:hAnsi="Arial"/>
          <w:noProof/>
          <w:sz w:val="18"/>
          <w:szCs w:val="18"/>
          <w:lang w:eastAsia="en-GB"/>
        </w:rPr>
        <w:drawing>
          <wp:inline distT="0" distB="0" distL="0" distR="0" wp14:anchorId="7F6882A5" wp14:editId="6768E395">
            <wp:extent cx="1043475" cy="425450"/>
            <wp:effectExtent l="0" t="0" r="444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427452"/>
                    </a:xfrm>
                    <a:prstGeom prst="rect">
                      <a:avLst/>
                    </a:prstGeom>
                    <a:noFill/>
                  </pic:spPr>
                </pic:pic>
              </a:graphicData>
            </a:graphic>
          </wp:inline>
        </w:drawing>
      </w:r>
      <w:r w:rsidR="0075646E">
        <w:rPr>
          <w:rFonts w:ascii="Arial" w:hAnsi="Arial"/>
          <w:noProof/>
          <w:sz w:val="18"/>
          <w:szCs w:val="18"/>
          <w:lang w:eastAsia="en-GB"/>
        </w:rPr>
        <w:t xml:space="preserve">   </w:t>
      </w:r>
      <w:r w:rsidR="00FA49E6">
        <w:rPr>
          <w:rFonts w:ascii="Arial" w:hAnsi="Arial"/>
          <w:noProof/>
          <w:sz w:val="18"/>
          <w:szCs w:val="18"/>
          <w:lang w:eastAsia="en-GB"/>
        </w:rPr>
        <w:drawing>
          <wp:inline distT="0" distB="0" distL="0" distR="0" wp14:anchorId="3DEFBDD8" wp14:editId="3152E4D5">
            <wp:extent cx="1450975" cy="4083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0975" cy="408305"/>
                    </a:xfrm>
                    <a:prstGeom prst="rect">
                      <a:avLst/>
                    </a:prstGeom>
                    <a:noFill/>
                  </pic:spPr>
                </pic:pic>
              </a:graphicData>
            </a:graphic>
          </wp:inline>
        </w:drawing>
      </w:r>
      <w:r w:rsidR="00251257" w:rsidRPr="00251257">
        <w:rPr>
          <w:rFonts w:ascii="Times New Roman" w:eastAsia="Times New Roman" w:hAnsi="Times New Roman" w:cs="Times New Roman"/>
          <w:noProof/>
          <w:sz w:val="20"/>
          <w:szCs w:val="20"/>
          <w:lang w:eastAsia="en-GB"/>
        </w:rPr>
        <w:t xml:space="preserve"> </w:t>
      </w:r>
      <w:r w:rsidR="00251257" w:rsidRPr="00251257">
        <w:rPr>
          <w:rFonts w:ascii="Times New Roman" w:eastAsia="Times New Roman" w:hAnsi="Times New Roman" w:cs="Times New Roman"/>
          <w:noProof/>
          <w:sz w:val="20"/>
          <w:szCs w:val="20"/>
          <w:lang w:eastAsia="en-GB"/>
        </w:rPr>
        <w:drawing>
          <wp:inline distT="0" distB="0" distL="0" distR="0" wp14:anchorId="54217F4B" wp14:editId="241D37C4">
            <wp:extent cx="1492248" cy="482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92244" cy="482599"/>
                    </a:xfrm>
                    <a:prstGeom prst="rect">
                      <a:avLst/>
                    </a:prstGeom>
                  </pic:spPr>
                </pic:pic>
              </a:graphicData>
            </a:graphic>
          </wp:inline>
        </w:drawing>
      </w:r>
    </w:p>
    <w:p w:rsidR="00D05B62" w:rsidRDefault="004B7214" w:rsidP="009D5C44">
      <w:pPr>
        <w:spacing w:before="0" w:line="240" w:lineRule="auto"/>
        <w:ind w:left="0"/>
        <w:jc w:val="center"/>
        <w:rPr>
          <w:rFonts w:ascii="Arial" w:hAnsi="Arial" w:cs="Arial"/>
          <w:b/>
        </w:rPr>
      </w:pPr>
      <w:r>
        <w:rPr>
          <w:rFonts w:ascii="Arial" w:hAnsi="Arial"/>
          <w:noProof/>
          <w:sz w:val="18"/>
          <w:szCs w:val="18"/>
          <w:lang w:eastAsia="en-GB"/>
        </w:rPr>
        <w:drawing>
          <wp:inline distT="0" distB="0" distL="0" distR="0" wp14:anchorId="0FF113AD" wp14:editId="2E8C938A">
            <wp:extent cx="1098550" cy="405094"/>
            <wp:effectExtent l="0" t="0" r="635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1153" cy="406054"/>
                    </a:xfrm>
                    <a:prstGeom prst="rect">
                      <a:avLst/>
                    </a:prstGeom>
                    <a:noFill/>
                  </pic:spPr>
                </pic:pic>
              </a:graphicData>
            </a:graphic>
          </wp:inline>
        </w:drawing>
      </w:r>
      <w:r w:rsidR="008148F4" w:rsidRPr="00624694">
        <w:rPr>
          <w:rFonts w:ascii="Calibri" w:eastAsia="Calibri" w:hAnsi="Calibri" w:cs="Times New Roman"/>
          <w:noProof/>
          <w:lang w:eastAsia="en-GB"/>
        </w:rPr>
        <w:drawing>
          <wp:inline distT="0" distB="0" distL="0" distR="0" wp14:anchorId="6ED58038" wp14:editId="0FA4C947">
            <wp:extent cx="1066800" cy="330200"/>
            <wp:effectExtent l="0" t="0" r="0" b="0"/>
            <wp:docPr id="29" name="Picture 29" descr="C:\Users\fnac\AppData\Local\Microsoft\Windows\Temporary Internet Files\Low\Content.IE5\NZPQ7L75\logofnaut20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fnac\AppData\Local\Microsoft\Windows\Temporary Internet Files\Low\Content.IE5\NZPQ7L75\logofnaut2012[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6800" cy="330200"/>
                    </a:xfrm>
                    <a:prstGeom prst="rect">
                      <a:avLst/>
                    </a:prstGeom>
                    <a:noFill/>
                    <a:ln>
                      <a:noFill/>
                    </a:ln>
                  </pic:spPr>
                </pic:pic>
              </a:graphicData>
            </a:graphic>
          </wp:inline>
        </w:drawing>
      </w:r>
      <w:r w:rsidR="00251257">
        <w:rPr>
          <w:rFonts w:ascii="Calibri" w:eastAsia="Calibri" w:hAnsi="Calibri" w:cs="Times New Roman"/>
          <w:noProof/>
          <w:lang w:eastAsia="en-GB"/>
        </w:rPr>
        <w:t xml:space="preserve">               </w:t>
      </w:r>
      <w:r w:rsidR="0074668B" w:rsidRPr="0074668B">
        <w:rPr>
          <w:rFonts w:ascii="Calibri" w:eastAsia="Calibri" w:hAnsi="Calibri" w:cs="Times New Roman"/>
          <w:noProof/>
          <w:lang w:eastAsia="en-GB"/>
        </w:rPr>
        <w:drawing>
          <wp:inline distT="0" distB="0" distL="0" distR="0" wp14:anchorId="3FCA4FAE" wp14:editId="4F5FAA77">
            <wp:extent cx="1409700" cy="4000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409700" cy="400050"/>
                    </a:xfrm>
                    <a:prstGeom prst="rect">
                      <a:avLst/>
                    </a:prstGeom>
                  </pic:spPr>
                </pic:pic>
              </a:graphicData>
            </a:graphic>
          </wp:inline>
        </w:drawing>
      </w:r>
      <w:r w:rsidR="00251257">
        <w:rPr>
          <w:rFonts w:ascii="Arial" w:hAnsi="Arial"/>
          <w:noProof/>
          <w:sz w:val="18"/>
          <w:szCs w:val="18"/>
          <w:lang w:eastAsia="en-GB"/>
        </w:rPr>
        <w:tab/>
      </w:r>
      <w:r w:rsidR="002164BA">
        <w:rPr>
          <w:rFonts w:ascii="Arial" w:hAnsi="Arial"/>
          <w:noProof/>
          <w:sz w:val="18"/>
          <w:szCs w:val="18"/>
          <w:lang w:eastAsia="en-GB"/>
        </w:rPr>
        <w:drawing>
          <wp:inline distT="0" distB="0" distL="0" distR="0" wp14:anchorId="241B726C" wp14:editId="4C014EE2">
            <wp:extent cx="743585" cy="3048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3585" cy="304800"/>
                    </a:xfrm>
                    <a:prstGeom prst="rect">
                      <a:avLst/>
                    </a:prstGeom>
                    <a:noFill/>
                  </pic:spPr>
                </pic:pic>
              </a:graphicData>
            </a:graphic>
          </wp:inline>
        </w:drawing>
      </w:r>
      <w:r w:rsidR="00467D2B">
        <w:rPr>
          <w:rFonts w:ascii="Arial" w:hAnsi="Arial"/>
          <w:noProof/>
          <w:sz w:val="18"/>
          <w:szCs w:val="18"/>
          <w:lang w:eastAsia="en-GB"/>
        </w:rPr>
        <w:t xml:space="preserve">          </w:t>
      </w:r>
      <w:r w:rsidR="000609E1">
        <w:rPr>
          <w:rFonts w:ascii="Arial" w:hAnsi="Arial"/>
          <w:noProof/>
          <w:sz w:val="18"/>
          <w:szCs w:val="18"/>
          <w:lang w:eastAsia="en-GB"/>
        </w:rPr>
        <w:drawing>
          <wp:inline distT="0" distB="0" distL="0" distR="0" wp14:anchorId="693C1009" wp14:editId="4040249A">
            <wp:extent cx="1755775" cy="414655"/>
            <wp:effectExtent l="0" t="0" r="0" b="444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5775" cy="414655"/>
                    </a:xfrm>
                    <a:prstGeom prst="rect">
                      <a:avLst/>
                    </a:prstGeom>
                    <a:noFill/>
                  </pic:spPr>
                </pic:pic>
              </a:graphicData>
            </a:graphic>
          </wp:inline>
        </w:drawing>
      </w:r>
      <w:r w:rsidR="002164BA">
        <w:rPr>
          <w:rFonts w:ascii="Arial" w:hAnsi="Arial"/>
          <w:noProof/>
          <w:sz w:val="18"/>
          <w:szCs w:val="18"/>
          <w:lang w:eastAsia="en-GB"/>
        </w:rPr>
        <w:t xml:space="preserve"> </w:t>
      </w:r>
      <w:r w:rsidR="00181852">
        <w:rPr>
          <w:rFonts w:ascii="Arial" w:hAnsi="Arial" w:cs="Arial"/>
          <w:b/>
          <w:noProof/>
          <w:lang w:eastAsia="en-GB"/>
        </w:rPr>
        <w:drawing>
          <wp:inline distT="0" distB="0" distL="0" distR="0" wp14:anchorId="77C90108" wp14:editId="75398EFB">
            <wp:extent cx="898630" cy="2921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8685" cy="295369"/>
                    </a:xfrm>
                    <a:prstGeom prst="rect">
                      <a:avLst/>
                    </a:prstGeom>
                    <a:noFill/>
                  </pic:spPr>
                </pic:pic>
              </a:graphicData>
            </a:graphic>
          </wp:inline>
        </w:drawing>
      </w:r>
      <w:r w:rsidR="000D7B33">
        <w:rPr>
          <w:rFonts w:ascii="Arial" w:hAnsi="Arial" w:cs="Arial"/>
          <w:b/>
          <w:noProof/>
          <w:lang w:eastAsia="en-GB"/>
        </w:rPr>
        <w:t xml:space="preserve">   </w:t>
      </w:r>
      <w:r w:rsidR="000E452A">
        <w:rPr>
          <w:rFonts w:ascii="Arial" w:hAnsi="Arial" w:cs="Arial"/>
          <w:b/>
          <w:noProof/>
          <w:lang w:eastAsia="en-GB"/>
        </w:rPr>
        <w:t xml:space="preserve"> </w:t>
      </w:r>
      <w:r w:rsidR="000D7B33">
        <w:rPr>
          <w:rFonts w:ascii="Arial" w:hAnsi="Arial" w:cs="Arial"/>
          <w:b/>
          <w:noProof/>
          <w:lang w:eastAsia="en-GB"/>
        </w:rPr>
        <w:t xml:space="preserve"> </w:t>
      </w:r>
      <w:r w:rsidR="000E452A">
        <w:rPr>
          <w:rFonts w:ascii="Arial" w:hAnsi="Arial" w:cs="Arial"/>
          <w:b/>
          <w:noProof/>
          <w:lang w:eastAsia="en-GB"/>
        </w:rPr>
        <w:t xml:space="preserve"> </w:t>
      </w:r>
      <w:r w:rsidR="000E452A">
        <w:rPr>
          <w:rFonts w:ascii="Arial" w:hAnsi="Arial" w:cs="Arial"/>
          <w:b/>
          <w:noProof/>
          <w:lang w:eastAsia="en-GB"/>
        </w:rPr>
        <w:drawing>
          <wp:inline distT="0" distB="0" distL="0" distR="0" wp14:anchorId="3C2F35C9" wp14:editId="7A2F2A92">
            <wp:extent cx="806450" cy="2529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7610" cy="253274"/>
                    </a:xfrm>
                    <a:prstGeom prst="rect">
                      <a:avLst/>
                    </a:prstGeom>
                    <a:noFill/>
                  </pic:spPr>
                </pic:pic>
              </a:graphicData>
            </a:graphic>
          </wp:inline>
        </w:drawing>
      </w:r>
      <w:r w:rsidR="000E452A">
        <w:rPr>
          <w:rFonts w:ascii="Arial" w:hAnsi="Arial" w:cs="Arial"/>
          <w:b/>
          <w:noProof/>
          <w:lang w:eastAsia="en-GB"/>
        </w:rPr>
        <w:t xml:space="preserve"> </w:t>
      </w:r>
      <w:r w:rsidR="000D7B33">
        <w:rPr>
          <w:rFonts w:ascii="Arial" w:hAnsi="Arial" w:cs="Arial"/>
          <w:b/>
          <w:noProof/>
          <w:lang w:eastAsia="en-GB"/>
        </w:rPr>
        <w:t xml:space="preserve"> </w:t>
      </w:r>
      <w:r w:rsidR="000E452A">
        <w:rPr>
          <w:rFonts w:ascii="Arial" w:hAnsi="Arial" w:cs="Arial"/>
          <w:b/>
          <w:noProof/>
          <w:lang w:eastAsia="en-GB"/>
        </w:rPr>
        <w:t xml:space="preserve"> </w:t>
      </w:r>
      <w:r w:rsidR="000E452A">
        <w:rPr>
          <w:rFonts w:ascii="Arial" w:hAnsi="Arial" w:cs="Arial"/>
          <w:b/>
          <w:noProof/>
          <w:lang w:eastAsia="en-GB"/>
        </w:rPr>
        <w:drawing>
          <wp:inline distT="0" distB="0" distL="0" distR="0" wp14:anchorId="7E8118F9" wp14:editId="39A80510">
            <wp:extent cx="883920" cy="2743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BEBA8EAE-BF5A-486C-A8C5-ECC9F3942E4B}">
                          <a14:imgProps xmlns:a14="http://schemas.microsoft.com/office/drawing/2010/main">
                            <a14:imgLayer r:embed="rId2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883920" cy="274320"/>
                    </a:xfrm>
                    <a:prstGeom prst="rect">
                      <a:avLst/>
                    </a:prstGeom>
                    <a:noFill/>
                  </pic:spPr>
                </pic:pic>
              </a:graphicData>
            </a:graphic>
          </wp:inline>
        </w:drawing>
      </w:r>
      <w:r w:rsidR="000E452A">
        <w:rPr>
          <w:rFonts w:ascii="Arial" w:hAnsi="Arial" w:cs="Arial"/>
          <w:b/>
          <w:noProof/>
          <w:lang w:eastAsia="en-GB"/>
        </w:rPr>
        <w:t xml:space="preserve">  </w:t>
      </w:r>
      <w:r w:rsidR="000E452A">
        <w:rPr>
          <w:rFonts w:ascii="Arial" w:hAnsi="Arial" w:cs="Arial"/>
          <w:b/>
          <w:noProof/>
          <w:lang w:eastAsia="en-GB"/>
        </w:rPr>
        <w:drawing>
          <wp:inline distT="0" distB="0" distL="0" distR="0" wp14:anchorId="7DD71358" wp14:editId="3F0E23AF">
            <wp:extent cx="736600" cy="43180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36600" cy="431800"/>
                    </a:xfrm>
                    <a:prstGeom prst="rect">
                      <a:avLst/>
                    </a:prstGeom>
                    <a:noFill/>
                  </pic:spPr>
                </pic:pic>
              </a:graphicData>
            </a:graphic>
          </wp:inline>
        </w:drawing>
      </w:r>
      <w:r w:rsidR="005907D2">
        <w:rPr>
          <w:rFonts w:ascii="Arial" w:hAnsi="Arial" w:cs="Arial"/>
          <w:b/>
          <w:noProof/>
          <w:lang w:eastAsia="en-GB"/>
        </w:rPr>
        <w:t xml:space="preserve">          </w:t>
      </w:r>
      <w:r w:rsidR="001C2C0D">
        <w:rPr>
          <w:rFonts w:ascii="Arial" w:hAnsi="Arial" w:cs="Arial"/>
          <w:b/>
          <w:noProof/>
          <w:lang w:eastAsia="en-GB"/>
        </w:rPr>
        <w:drawing>
          <wp:inline distT="0" distB="0" distL="0" distR="0" wp14:anchorId="1C7BCF36" wp14:editId="54C90DE7">
            <wp:extent cx="876300" cy="6286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3920" cy="634117"/>
                    </a:xfrm>
                    <a:prstGeom prst="rect">
                      <a:avLst/>
                    </a:prstGeom>
                    <a:noFill/>
                  </pic:spPr>
                </pic:pic>
              </a:graphicData>
            </a:graphic>
          </wp:inline>
        </w:drawing>
      </w:r>
      <w:r w:rsidR="000E452A">
        <w:rPr>
          <w:rFonts w:ascii="Arial" w:hAnsi="Arial" w:cs="Arial"/>
          <w:b/>
        </w:rPr>
        <w:t xml:space="preserve">                  </w:t>
      </w:r>
      <w:r w:rsidR="001C2C0D">
        <w:rPr>
          <w:rFonts w:ascii="Arial" w:hAnsi="Arial" w:cs="Arial"/>
          <w:b/>
          <w:noProof/>
          <w:lang w:eastAsia="en-GB"/>
        </w:rPr>
        <w:t xml:space="preserve"> </w:t>
      </w:r>
      <w:r w:rsidR="00D05B62">
        <w:rPr>
          <w:rFonts w:ascii="Arial" w:hAnsi="Arial" w:cs="Arial"/>
          <w:b/>
          <w:noProof/>
          <w:lang w:eastAsia="en-GB"/>
        </w:rPr>
        <w:drawing>
          <wp:inline distT="0" distB="0" distL="0" distR="0" wp14:anchorId="4027351A" wp14:editId="3B2D0CA6">
            <wp:extent cx="800100" cy="43180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01878" cy="432760"/>
                    </a:xfrm>
                    <a:prstGeom prst="rect">
                      <a:avLst/>
                    </a:prstGeom>
                    <a:noFill/>
                  </pic:spPr>
                </pic:pic>
              </a:graphicData>
            </a:graphic>
          </wp:inline>
        </w:drawing>
      </w:r>
      <w:r w:rsidR="000E452A">
        <w:rPr>
          <w:rFonts w:ascii="Arial" w:hAnsi="Arial" w:cs="Arial"/>
          <w:b/>
          <w:noProof/>
          <w:lang w:eastAsia="en-GB"/>
        </w:rPr>
        <w:tab/>
      </w:r>
      <w:r w:rsidR="00F02B1E">
        <w:rPr>
          <w:rFonts w:ascii="Arial" w:hAnsi="Arial" w:cs="Arial"/>
          <w:b/>
          <w:noProof/>
          <w:lang w:eastAsia="en-GB"/>
        </w:rPr>
        <w:t xml:space="preserve">    </w:t>
      </w:r>
      <w:r w:rsidR="008329B1">
        <w:rPr>
          <w:rFonts w:ascii="Arial" w:hAnsi="Arial" w:cs="Arial"/>
          <w:b/>
          <w:noProof/>
          <w:lang w:eastAsia="en-GB"/>
        </w:rPr>
        <w:drawing>
          <wp:inline distT="0" distB="0" distL="0" distR="0" wp14:anchorId="4A4B0CDA" wp14:editId="3C38EB26">
            <wp:extent cx="1200150" cy="73660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00150" cy="736600"/>
                    </a:xfrm>
                    <a:prstGeom prst="rect">
                      <a:avLst/>
                    </a:prstGeom>
                    <a:noFill/>
                  </pic:spPr>
                </pic:pic>
              </a:graphicData>
            </a:graphic>
          </wp:inline>
        </w:drawing>
      </w:r>
      <w:r w:rsidR="000E452A">
        <w:rPr>
          <w:rFonts w:ascii="Arial" w:hAnsi="Arial" w:cs="Arial"/>
          <w:b/>
          <w:noProof/>
          <w:lang w:eastAsia="en-GB"/>
        </w:rPr>
        <w:tab/>
      </w:r>
      <w:r w:rsidR="00D50F0E">
        <w:rPr>
          <w:rFonts w:ascii="Arial" w:hAnsi="Arial" w:cs="Arial"/>
          <w:b/>
          <w:noProof/>
          <w:lang w:eastAsia="en-GB"/>
        </w:rPr>
        <w:t xml:space="preserve">              </w:t>
      </w:r>
      <w:r w:rsidR="00D05B62">
        <w:rPr>
          <w:rFonts w:ascii="Arial" w:hAnsi="Arial" w:cs="Arial"/>
          <w:b/>
          <w:noProof/>
          <w:lang w:eastAsia="en-GB"/>
        </w:rPr>
        <w:drawing>
          <wp:inline distT="0" distB="0" distL="0" distR="0" wp14:anchorId="6EA1F67B" wp14:editId="5679B92E">
            <wp:extent cx="944880" cy="495300"/>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44880" cy="495300"/>
                    </a:xfrm>
                    <a:prstGeom prst="rect">
                      <a:avLst/>
                    </a:prstGeom>
                    <a:noFill/>
                  </pic:spPr>
                </pic:pic>
              </a:graphicData>
            </a:graphic>
          </wp:inline>
        </w:drawing>
      </w:r>
    </w:p>
    <w:p w:rsidR="00D05B62" w:rsidRPr="00005C5A" w:rsidRDefault="00D05B62" w:rsidP="00B01D70">
      <w:pPr>
        <w:spacing w:before="0" w:line="240" w:lineRule="auto"/>
        <w:jc w:val="left"/>
        <w:rPr>
          <w:rFonts w:ascii="Arial" w:hAnsi="Arial" w:cs="Arial"/>
          <w:b/>
          <w:sz w:val="24"/>
          <w:szCs w:val="24"/>
        </w:rPr>
      </w:pPr>
    </w:p>
    <w:p w:rsidR="00190BF4" w:rsidRDefault="00735786" w:rsidP="00B01D70">
      <w:pPr>
        <w:spacing w:before="0" w:line="240" w:lineRule="auto"/>
        <w:jc w:val="left"/>
        <w:rPr>
          <w:rFonts w:ascii="Arial" w:hAnsi="Arial" w:cs="Arial"/>
          <w:b/>
          <w:sz w:val="24"/>
          <w:szCs w:val="24"/>
        </w:rPr>
      </w:pPr>
      <w:r>
        <w:rPr>
          <w:rFonts w:ascii="Arial" w:hAnsi="Arial" w:cs="Arial"/>
          <w:b/>
          <w:sz w:val="24"/>
          <w:szCs w:val="24"/>
        </w:rPr>
        <w:t xml:space="preserve"> </w:t>
      </w:r>
      <w:r w:rsidR="00E87CD4">
        <w:rPr>
          <w:rFonts w:ascii="Arial" w:hAnsi="Arial" w:cs="Arial"/>
          <w:b/>
          <w:sz w:val="24"/>
          <w:szCs w:val="24"/>
        </w:rPr>
        <w:t>Press release – immediate release</w:t>
      </w:r>
      <w:r w:rsidR="00450F01">
        <w:rPr>
          <w:rFonts w:ascii="Arial" w:hAnsi="Arial" w:cs="Arial"/>
          <w:b/>
          <w:sz w:val="24"/>
          <w:szCs w:val="24"/>
        </w:rPr>
        <w:t xml:space="preserve"> Friday 14 February 2014</w:t>
      </w:r>
      <w:r w:rsidR="00AA43DE">
        <w:rPr>
          <w:rFonts w:ascii="Arial" w:hAnsi="Arial" w:cs="Arial"/>
          <w:b/>
          <w:sz w:val="24"/>
          <w:szCs w:val="24"/>
        </w:rPr>
        <w:t xml:space="preserve"> </w:t>
      </w:r>
    </w:p>
    <w:p w:rsidR="003230A7" w:rsidRPr="00005C5A" w:rsidRDefault="003230A7" w:rsidP="00B01D70">
      <w:pPr>
        <w:spacing w:before="0" w:line="240" w:lineRule="auto"/>
        <w:jc w:val="left"/>
        <w:rPr>
          <w:rFonts w:ascii="Arial" w:hAnsi="Arial" w:cs="Arial"/>
          <w:b/>
          <w:sz w:val="24"/>
          <w:szCs w:val="24"/>
        </w:rPr>
      </w:pPr>
    </w:p>
    <w:p w:rsidR="00AE54F3" w:rsidRPr="00AA43DE" w:rsidRDefault="00B01D70" w:rsidP="00E87CD4">
      <w:pPr>
        <w:spacing w:before="0" w:line="240" w:lineRule="auto"/>
        <w:jc w:val="left"/>
        <w:rPr>
          <w:rFonts w:ascii="Arial" w:hAnsi="Arial" w:cs="Arial"/>
          <w:sz w:val="28"/>
          <w:szCs w:val="28"/>
        </w:rPr>
      </w:pPr>
      <w:r w:rsidRPr="000470CB">
        <w:rPr>
          <w:rFonts w:ascii="Arial" w:hAnsi="Arial" w:cs="Arial"/>
          <w:b/>
          <w:sz w:val="28"/>
          <w:szCs w:val="28"/>
        </w:rPr>
        <w:t>4</w:t>
      </w:r>
      <w:r w:rsidRPr="000470CB">
        <w:rPr>
          <w:rFonts w:ascii="Arial" w:hAnsi="Arial" w:cs="Arial"/>
          <w:b/>
          <w:sz w:val="28"/>
          <w:szCs w:val="28"/>
          <w:vertAlign w:val="superscript"/>
        </w:rPr>
        <w:t>th</w:t>
      </w:r>
      <w:r w:rsidRPr="000470CB">
        <w:rPr>
          <w:rFonts w:ascii="Arial" w:hAnsi="Arial" w:cs="Arial"/>
          <w:b/>
          <w:sz w:val="28"/>
          <w:szCs w:val="28"/>
        </w:rPr>
        <w:t xml:space="preserve"> Railway Package</w:t>
      </w:r>
      <w:r w:rsidR="00AE54F3" w:rsidRPr="00005C5A">
        <w:rPr>
          <w:rFonts w:ascii="Arial" w:hAnsi="Arial" w:cs="Arial"/>
          <w:b/>
          <w:sz w:val="24"/>
          <w:szCs w:val="24"/>
        </w:rPr>
        <w:t xml:space="preserve"> </w:t>
      </w:r>
      <w:r w:rsidR="002C5863" w:rsidRPr="00AA43DE">
        <w:rPr>
          <w:rFonts w:ascii="Arial" w:hAnsi="Arial" w:cs="Arial"/>
          <w:b/>
          <w:sz w:val="28"/>
          <w:szCs w:val="28"/>
        </w:rPr>
        <w:t>–</w:t>
      </w:r>
      <w:r w:rsidR="00AA43DE" w:rsidRPr="00AA43DE">
        <w:rPr>
          <w:sz w:val="28"/>
          <w:szCs w:val="28"/>
        </w:rPr>
        <w:t xml:space="preserve"> </w:t>
      </w:r>
      <w:r w:rsidR="00AA43DE" w:rsidRPr="00AA43DE">
        <w:rPr>
          <w:rFonts w:ascii="Arial" w:hAnsi="Arial" w:cs="Arial"/>
          <w:b/>
          <w:sz w:val="28"/>
          <w:szCs w:val="28"/>
        </w:rPr>
        <w:t>MEPs are risking the death of private investment in the railway!</w:t>
      </w:r>
    </w:p>
    <w:p w:rsidR="00E87CD4" w:rsidRPr="00E87CD4" w:rsidRDefault="00E87CD4" w:rsidP="00E87CD4">
      <w:pPr>
        <w:spacing w:before="0" w:line="240" w:lineRule="auto"/>
        <w:jc w:val="left"/>
        <w:rPr>
          <w:rFonts w:ascii="Arial" w:hAnsi="Arial" w:cs="Arial"/>
          <w:i/>
        </w:rPr>
      </w:pPr>
    </w:p>
    <w:p w:rsidR="00E87CD4" w:rsidRPr="00AA43DE" w:rsidRDefault="00E87CD4" w:rsidP="00E87CD4">
      <w:pPr>
        <w:spacing w:before="0" w:line="240" w:lineRule="auto"/>
        <w:jc w:val="left"/>
        <w:rPr>
          <w:rFonts w:ascii="Arial" w:hAnsi="Arial" w:cs="Arial"/>
        </w:rPr>
      </w:pPr>
      <w:r w:rsidRPr="00AA43DE">
        <w:rPr>
          <w:rFonts w:ascii="Arial" w:hAnsi="Arial" w:cs="Arial"/>
        </w:rPr>
        <w:t xml:space="preserve">The latest amendments from the S&amp;D group for Art 7 a  on financial flows are designed to perpetuate the monopolies of the large incumbents, and will, if approved, kill any further private investment in the railways.  </w:t>
      </w:r>
    </w:p>
    <w:p w:rsidR="00E87CD4" w:rsidRPr="00AA43DE" w:rsidRDefault="00E87CD4" w:rsidP="00E87CD4">
      <w:pPr>
        <w:spacing w:before="0" w:line="240" w:lineRule="auto"/>
        <w:jc w:val="left"/>
        <w:rPr>
          <w:rFonts w:ascii="Arial" w:hAnsi="Arial" w:cs="Arial"/>
        </w:rPr>
      </w:pPr>
    </w:p>
    <w:p w:rsidR="00E87CD4" w:rsidRPr="00AA43DE" w:rsidRDefault="0037185B" w:rsidP="00E87CD4">
      <w:pPr>
        <w:spacing w:before="0" w:line="240" w:lineRule="auto"/>
        <w:jc w:val="left"/>
        <w:rPr>
          <w:rFonts w:ascii="Arial" w:hAnsi="Arial" w:cs="Arial"/>
        </w:rPr>
      </w:pPr>
      <w:r>
        <w:rPr>
          <w:rFonts w:ascii="Arial" w:hAnsi="Arial" w:cs="Arial"/>
        </w:rPr>
        <w:t>We, from 20</w:t>
      </w:r>
      <w:r w:rsidR="00E87CD4" w:rsidRPr="00AA43DE">
        <w:rPr>
          <w:rFonts w:ascii="Arial" w:hAnsi="Arial" w:cs="Arial"/>
        </w:rPr>
        <w:t xml:space="preserve"> private passenger and freight operators and associations from across Europe, ask MEPs to consider, just three months before the European Parliamentary elections, whether they really want to be remembered for supporting these amendments</w:t>
      </w:r>
      <w:r w:rsidR="004D2C49">
        <w:rPr>
          <w:rFonts w:ascii="Arial" w:hAnsi="Arial" w:cs="Arial"/>
        </w:rPr>
        <w:t>,</w:t>
      </w:r>
      <w:r w:rsidR="00E87CD4" w:rsidRPr="00AA43DE">
        <w:rPr>
          <w:rFonts w:ascii="Arial" w:hAnsi="Arial" w:cs="Arial"/>
        </w:rPr>
        <w:t xml:space="preserve"> which would allow unfair and hidden subsidies to pass between infrastructure managers, holding companies </w:t>
      </w:r>
      <w:r w:rsidR="00962569">
        <w:rPr>
          <w:rFonts w:ascii="Arial" w:hAnsi="Arial" w:cs="Arial"/>
        </w:rPr>
        <w:t>and their train operators.  They</w:t>
      </w:r>
      <w:r w:rsidR="00E87CD4" w:rsidRPr="00AA43DE">
        <w:rPr>
          <w:rFonts w:ascii="Arial" w:hAnsi="Arial" w:cs="Arial"/>
        </w:rPr>
        <w:t xml:space="preserve"> will cause not only severe ongoing probl</w:t>
      </w:r>
      <w:r w:rsidR="004D2C49">
        <w:rPr>
          <w:rFonts w:ascii="Arial" w:hAnsi="Arial" w:cs="Arial"/>
        </w:rPr>
        <w:t xml:space="preserve">ems for the privately financed </w:t>
      </w:r>
      <w:r w:rsidR="00E87CD4" w:rsidRPr="00AA43DE">
        <w:rPr>
          <w:rFonts w:ascii="Arial" w:hAnsi="Arial" w:cs="Arial"/>
        </w:rPr>
        <w:t>passenger and freight operators</w:t>
      </w:r>
      <w:r w:rsidR="004D2C49">
        <w:rPr>
          <w:rFonts w:ascii="Arial" w:hAnsi="Arial" w:cs="Arial"/>
        </w:rPr>
        <w:t xml:space="preserve"> seeking to compete fairly with them.  </w:t>
      </w:r>
      <w:r w:rsidR="00E87CD4" w:rsidRPr="00AA43DE">
        <w:rPr>
          <w:rFonts w:ascii="Arial" w:hAnsi="Arial" w:cs="Arial"/>
        </w:rPr>
        <w:t xml:space="preserve"> </w:t>
      </w:r>
      <w:r w:rsidR="00962569">
        <w:rPr>
          <w:rFonts w:ascii="Arial" w:hAnsi="Arial" w:cs="Arial"/>
        </w:rPr>
        <w:t xml:space="preserve">They will, if carried, also </w:t>
      </w:r>
      <w:r w:rsidR="00E87CD4" w:rsidRPr="00AA43DE">
        <w:rPr>
          <w:rFonts w:ascii="Arial" w:hAnsi="Arial" w:cs="Arial"/>
        </w:rPr>
        <w:t>very likely dissuade any further private investors to take the massive and unquantified risk of investing in the rail sector against the unknown monopoly power of the incumbents.</w:t>
      </w:r>
    </w:p>
    <w:p w:rsidR="00E87CD4" w:rsidRPr="00AA43DE" w:rsidRDefault="00E87CD4" w:rsidP="00E87CD4">
      <w:pPr>
        <w:spacing w:before="0" w:line="240" w:lineRule="auto"/>
        <w:jc w:val="left"/>
        <w:rPr>
          <w:rFonts w:ascii="Arial" w:hAnsi="Arial" w:cs="Arial"/>
        </w:rPr>
      </w:pPr>
    </w:p>
    <w:p w:rsidR="00E87CD4" w:rsidRPr="00AA43DE" w:rsidRDefault="00E87CD4" w:rsidP="00E87CD4">
      <w:pPr>
        <w:spacing w:before="0" w:line="240" w:lineRule="auto"/>
        <w:jc w:val="left"/>
        <w:rPr>
          <w:rFonts w:ascii="Arial" w:hAnsi="Arial" w:cs="Arial"/>
        </w:rPr>
      </w:pPr>
      <w:r w:rsidRPr="00AA43DE">
        <w:rPr>
          <w:rFonts w:ascii="Arial" w:hAnsi="Arial" w:cs="Arial"/>
        </w:rPr>
        <w:t>Surely MEPs would rather be remembered in this parliament for achieving for the first time at least the outline of a single market in rail which is the only way of achieving growth and improved service quality – and by attracting private sector investment, it will save a lot of taxpayer money?</w:t>
      </w:r>
    </w:p>
    <w:p w:rsidR="00E87CD4" w:rsidRPr="00AA43DE" w:rsidRDefault="00E87CD4" w:rsidP="00E87CD4">
      <w:pPr>
        <w:spacing w:before="0" w:line="240" w:lineRule="auto"/>
        <w:jc w:val="left"/>
        <w:rPr>
          <w:rFonts w:ascii="Arial" w:hAnsi="Arial" w:cs="Arial"/>
        </w:rPr>
      </w:pPr>
    </w:p>
    <w:p w:rsidR="00AE54F3" w:rsidRDefault="00E87CD4" w:rsidP="00E87CD4">
      <w:pPr>
        <w:spacing w:before="0" w:line="240" w:lineRule="auto"/>
        <w:jc w:val="left"/>
        <w:rPr>
          <w:rFonts w:ascii="Arial" w:hAnsi="Arial" w:cs="Arial"/>
        </w:rPr>
      </w:pPr>
      <w:r w:rsidRPr="00AA43DE">
        <w:rPr>
          <w:rFonts w:ascii="Arial" w:hAnsi="Arial" w:cs="Arial"/>
        </w:rPr>
        <w:t>So MEPs have the future of the European railways in their hands when they vote later this month.</w:t>
      </w:r>
    </w:p>
    <w:p w:rsidR="00735959" w:rsidRPr="008A2991" w:rsidRDefault="00735959" w:rsidP="00833300">
      <w:pPr>
        <w:spacing w:before="0" w:line="240" w:lineRule="auto"/>
        <w:ind w:left="0"/>
        <w:jc w:val="left"/>
        <w:rPr>
          <w:rFonts w:ascii="Arial" w:hAnsi="Arial" w:cs="Arial"/>
          <w:i/>
          <w:sz w:val="20"/>
          <w:szCs w:val="20"/>
        </w:rPr>
      </w:pPr>
    </w:p>
    <w:p w:rsidR="008A2991" w:rsidRPr="008A2991" w:rsidRDefault="008A2991" w:rsidP="00833300">
      <w:pPr>
        <w:spacing w:before="0" w:line="240" w:lineRule="auto"/>
        <w:ind w:left="0"/>
        <w:jc w:val="left"/>
        <w:rPr>
          <w:rFonts w:ascii="Arial" w:hAnsi="Arial" w:cs="Arial"/>
          <w:i/>
          <w:sz w:val="20"/>
          <w:szCs w:val="20"/>
        </w:rPr>
      </w:pPr>
      <w:r w:rsidRPr="008A2991">
        <w:rPr>
          <w:rFonts w:ascii="Arial" w:hAnsi="Arial" w:cs="Arial"/>
          <w:i/>
          <w:sz w:val="20"/>
          <w:szCs w:val="20"/>
        </w:rPr>
        <w:t>Notes to editors:</w:t>
      </w:r>
    </w:p>
    <w:p w:rsidR="008A2991" w:rsidRPr="008A2991" w:rsidRDefault="008A2991" w:rsidP="00833300">
      <w:pPr>
        <w:spacing w:before="0" w:line="240" w:lineRule="auto"/>
        <w:ind w:left="0"/>
        <w:jc w:val="left"/>
        <w:rPr>
          <w:rFonts w:ascii="Arial" w:hAnsi="Arial" w:cs="Arial"/>
          <w:i/>
          <w:sz w:val="20"/>
          <w:szCs w:val="20"/>
        </w:rPr>
      </w:pPr>
    </w:p>
    <w:p w:rsidR="008A2991" w:rsidRPr="008A2991" w:rsidRDefault="008A2991" w:rsidP="00833300">
      <w:pPr>
        <w:spacing w:before="0" w:line="240" w:lineRule="auto"/>
        <w:ind w:left="0"/>
        <w:jc w:val="left"/>
        <w:rPr>
          <w:rFonts w:ascii="Arial" w:hAnsi="Arial" w:cs="Arial"/>
          <w:i/>
          <w:sz w:val="20"/>
          <w:szCs w:val="20"/>
        </w:rPr>
        <w:sectPr w:rsidR="008A2991" w:rsidRPr="008A2991" w:rsidSect="00B34C96">
          <w:footerReference w:type="default" r:id="rId27"/>
          <w:type w:val="continuous"/>
          <w:pgSz w:w="11906" w:h="16838"/>
          <w:pgMar w:top="851" w:right="1077" w:bottom="907" w:left="1077" w:header="709" w:footer="709" w:gutter="0"/>
          <w:cols w:space="708"/>
          <w:docGrid w:linePitch="360"/>
        </w:sectPr>
      </w:pPr>
      <w:r w:rsidRPr="008A2991">
        <w:rPr>
          <w:rFonts w:ascii="Arial" w:hAnsi="Arial" w:cs="Arial"/>
          <w:i/>
          <w:sz w:val="20"/>
          <w:szCs w:val="20"/>
        </w:rPr>
        <w:t>The Fourth Railway Package was proposed by the European Commission to reorganize the railway sector to create a genuine Europe-wide single market in the rail network and systems, encouraging competition and innovation.  In response to some member states, several compromises were reached keep integrated holdings alive but now the ultimate shock!  The S&amp;D Group is now proposing to add further changes proposed by incumbents and their unions and governments to neutralise the package to retain the status quo.  This will put at risk  even a little more market opening and allow the incumbent monopolies so much control over both tracks (infrastructure) as to make it very difficult to bring in the liberalisation, modernisation and competition that customers and investors so badly need.</w:t>
      </w:r>
    </w:p>
    <w:p w:rsidR="00735959" w:rsidRDefault="00735959" w:rsidP="00962569">
      <w:pPr>
        <w:spacing w:before="0" w:line="240" w:lineRule="auto"/>
        <w:ind w:left="0"/>
        <w:jc w:val="left"/>
        <w:rPr>
          <w:rFonts w:ascii="Arial" w:hAnsi="Arial" w:cs="Arial"/>
          <w:b/>
          <w:sz w:val="18"/>
          <w:szCs w:val="18"/>
        </w:rPr>
      </w:pPr>
    </w:p>
    <w:p w:rsidR="00FD7E1A" w:rsidRPr="00FD7E1A" w:rsidRDefault="00FD7E1A" w:rsidP="00962569">
      <w:pPr>
        <w:spacing w:before="0" w:line="240" w:lineRule="auto"/>
        <w:ind w:left="0"/>
        <w:jc w:val="left"/>
        <w:rPr>
          <w:rFonts w:ascii="Arial" w:hAnsi="Arial" w:cs="Arial"/>
          <w:sz w:val="18"/>
          <w:szCs w:val="18"/>
        </w:rPr>
      </w:pPr>
      <w:r w:rsidRPr="00FD7E1A">
        <w:rPr>
          <w:rFonts w:ascii="Arial" w:hAnsi="Arial" w:cs="Arial"/>
          <w:sz w:val="18"/>
          <w:szCs w:val="18"/>
        </w:rPr>
        <w:t>List of signatories to this press release:</w:t>
      </w:r>
    </w:p>
    <w:p w:rsidR="00FD7E1A" w:rsidRDefault="00FD7E1A" w:rsidP="00962569">
      <w:pPr>
        <w:spacing w:before="0" w:line="240" w:lineRule="auto"/>
        <w:ind w:left="0"/>
        <w:jc w:val="left"/>
        <w:rPr>
          <w:rFonts w:ascii="Arial" w:hAnsi="Arial" w:cs="Arial"/>
          <w:b/>
          <w:sz w:val="18"/>
          <w:szCs w:val="18"/>
        </w:rPr>
      </w:pPr>
    </w:p>
    <w:p w:rsidR="001271F4" w:rsidRPr="002A7BA0" w:rsidRDefault="00EB3CC7" w:rsidP="00962569">
      <w:pPr>
        <w:spacing w:before="0" w:line="240" w:lineRule="auto"/>
        <w:ind w:left="0"/>
        <w:jc w:val="left"/>
        <w:rPr>
          <w:rFonts w:ascii="Arial" w:hAnsi="Arial" w:cs="Arial"/>
          <w:sz w:val="18"/>
          <w:szCs w:val="18"/>
          <w:lang w:val="fr-BE"/>
        </w:rPr>
      </w:pPr>
      <w:r w:rsidRPr="002A7BA0">
        <w:rPr>
          <w:rFonts w:ascii="Arial" w:hAnsi="Arial" w:cs="Arial"/>
          <w:b/>
          <w:sz w:val="18"/>
          <w:szCs w:val="18"/>
        </w:rPr>
        <w:t>AEFP</w:t>
      </w:r>
      <w:r w:rsidRPr="002A7BA0">
        <w:rPr>
          <w:rFonts w:ascii="Arial" w:hAnsi="Arial" w:cs="Arial"/>
          <w:sz w:val="18"/>
          <w:szCs w:val="18"/>
        </w:rPr>
        <w:t xml:space="preserve"> </w:t>
      </w:r>
      <w:r w:rsidR="000B097D" w:rsidRPr="002A7BA0">
        <w:rPr>
          <w:rFonts w:ascii="Arial" w:hAnsi="Arial" w:cs="Arial"/>
          <w:sz w:val="18"/>
          <w:szCs w:val="18"/>
        </w:rPr>
        <w:t xml:space="preserve">– SPAIN </w:t>
      </w:r>
      <w:r w:rsidRPr="002A7BA0">
        <w:rPr>
          <w:rFonts w:ascii="Arial" w:hAnsi="Arial" w:cs="Arial"/>
          <w:sz w:val="18"/>
          <w:szCs w:val="18"/>
        </w:rPr>
        <w:t xml:space="preserve"> </w:t>
      </w:r>
      <w:hyperlink r:id="rId28" w:history="1">
        <w:r w:rsidR="002D0A2E" w:rsidRPr="002A7BA0">
          <w:rPr>
            <w:rStyle w:val="Hyperlink"/>
            <w:rFonts w:ascii="Arial" w:hAnsi="Arial" w:cs="Arial"/>
            <w:sz w:val="18"/>
            <w:szCs w:val="18"/>
            <w:lang w:val="fr-BE"/>
          </w:rPr>
          <w:t>gerente@aefp.es</w:t>
        </w:r>
      </w:hyperlink>
    </w:p>
    <w:p w:rsidR="00486078" w:rsidRPr="006D6193" w:rsidRDefault="00486078" w:rsidP="00CF0DD5">
      <w:pPr>
        <w:spacing w:before="0" w:line="240" w:lineRule="auto"/>
        <w:jc w:val="left"/>
        <w:rPr>
          <w:rFonts w:ascii="Arial" w:hAnsi="Arial" w:cs="Arial"/>
          <w:b/>
          <w:sz w:val="18"/>
          <w:szCs w:val="18"/>
          <w:lang w:val="fr-BE"/>
        </w:rPr>
      </w:pPr>
    </w:p>
    <w:p w:rsidR="00486078" w:rsidRPr="006D6193" w:rsidRDefault="00486078" w:rsidP="00CF0DD5">
      <w:pPr>
        <w:spacing w:before="0" w:line="240" w:lineRule="auto"/>
        <w:jc w:val="left"/>
        <w:rPr>
          <w:rFonts w:ascii="Arial" w:hAnsi="Arial" w:cs="Arial"/>
          <w:b/>
          <w:sz w:val="18"/>
          <w:szCs w:val="18"/>
          <w:lang w:val="fr-BE"/>
        </w:rPr>
      </w:pPr>
      <w:r w:rsidRPr="006D6193">
        <w:rPr>
          <w:rFonts w:ascii="Arial" w:hAnsi="Arial" w:cs="Arial"/>
          <w:b/>
          <w:sz w:val="18"/>
          <w:szCs w:val="18"/>
          <w:lang w:val="fr-BE"/>
        </w:rPr>
        <w:t>ATFER - Romanian Asociation of Railway Operators</w:t>
      </w:r>
    </w:p>
    <w:p w:rsidR="00D62153" w:rsidRPr="002A7BA0" w:rsidRDefault="00CF0DD5" w:rsidP="00CF0DD5">
      <w:pPr>
        <w:spacing w:before="0" w:line="240" w:lineRule="auto"/>
        <w:jc w:val="left"/>
        <w:rPr>
          <w:rFonts w:ascii="Arial" w:hAnsi="Arial" w:cs="Arial"/>
          <w:sz w:val="18"/>
          <w:szCs w:val="18"/>
          <w:lang w:val="fr-BE"/>
        </w:rPr>
      </w:pPr>
      <w:r w:rsidRPr="002A7BA0">
        <w:rPr>
          <w:rFonts w:ascii="Arial" w:hAnsi="Arial" w:cs="Arial"/>
          <w:sz w:val="18"/>
          <w:szCs w:val="18"/>
          <w:lang w:val="fr-BE"/>
        </w:rPr>
        <w:t>George Buruiana,</w:t>
      </w:r>
      <w:r w:rsidR="00547457" w:rsidRPr="002A7BA0">
        <w:rPr>
          <w:rFonts w:ascii="Arial" w:hAnsi="Arial" w:cs="Arial"/>
          <w:sz w:val="18"/>
          <w:szCs w:val="18"/>
          <w:lang w:val="fr-BE"/>
        </w:rPr>
        <w:t xml:space="preserve"> </w:t>
      </w:r>
      <w:r w:rsidR="002A7BA0">
        <w:rPr>
          <w:rFonts w:ascii="Arial" w:hAnsi="Arial" w:cs="Arial"/>
          <w:sz w:val="18"/>
          <w:szCs w:val="18"/>
          <w:lang w:val="fr-BE"/>
        </w:rPr>
        <w:t xml:space="preserve">President, </w:t>
      </w:r>
      <w:r w:rsidR="00D62153" w:rsidRPr="002A7BA0">
        <w:rPr>
          <w:rFonts w:ascii="Arial" w:hAnsi="Arial" w:cs="Arial"/>
          <w:sz w:val="18"/>
          <w:szCs w:val="18"/>
          <w:lang w:val="fr-BE"/>
        </w:rPr>
        <w:t>george.buruiana@atfer.ro</w:t>
      </w:r>
    </w:p>
    <w:p w:rsidR="00CF0DD5" w:rsidRPr="002A7BA0" w:rsidRDefault="00CF0DD5" w:rsidP="00EB3CC7">
      <w:pPr>
        <w:spacing w:before="0" w:line="240" w:lineRule="auto"/>
        <w:jc w:val="left"/>
        <w:rPr>
          <w:rFonts w:ascii="Arial" w:hAnsi="Arial" w:cs="Arial"/>
          <w:sz w:val="18"/>
          <w:szCs w:val="18"/>
          <w:lang w:val="fr-BE"/>
        </w:rPr>
      </w:pPr>
    </w:p>
    <w:p w:rsidR="00416D59" w:rsidRPr="002A7BA0" w:rsidRDefault="006D6193" w:rsidP="00416D59">
      <w:pPr>
        <w:spacing w:before="0" w:line="240" w:lineRule="auto"/>
        <w:jc w:val="left"/>
        <w:rPr>
          <w:rFonts w:ascii="Arial" w:hAnsi="Arial" w:cs="Arial"/>
          <w:sz w:val="18"/>
          <w:szCs w:val="18"/>
          <w:lang w:val="fr-BE"/>
        </w:rPr>
      </w:pPr>
      <w:r>
        <w:rPr>
          <w:rFonts w:ascii="Arial" w:hAnsi="Arial" w:cs="Arial"/>
          <w:b/>
          <w:sz w:val="18"/>
          <w:szCs w:val="18"/>
          <w:lang w:val="fr-BE"/>
        </w:rPr>
        <w:t xml:space="preserve">AEL Secretariat, </w:t>
      </w:r>
      <w:r w:rsidR="00416D59" w:rsidRPr="002A7BA0">
        <w:rPr>
          <w:rFonts w:ascii="Arial" w:hAnsi="Arial" w:cs="Arial"/>
          <w:sz w:val="18"/>
          <w:szCs w:val="18"/>
          <w:lang w:val="fr-BE"/>
        </w:rPr>
        <w:t>c/o Fleishman-Hillard</w:t>
      </w:r>
      <w:r>
        <w:rPr>
          <w:rFonts w:ascii="Arial" w:hAnsi="Arial" w:cs="Arial"/>
          <w:sz w:val="18"/>
          <w:szCs w:val="18"/>
          <w:lang w:val="fr-BE"/>
        </w:rPr>
        <w:t xml:space="preserve">, </w:t>
      </w:r>
      <w:r w:rsidR="00416D59" w:rsidRPr="002A7BA0">
        <w:rPr>
          <w:rFonts w:ascii="Arial" w:hAnsi="Arial" w:cs="Arial"/>
          <w:sz w:val="18"/>
          <w:szCs w:val="18"/>
          <w:lang w:val="fr-BE"/>
        </w:rPr>
        <w:t>contact@logistics-alliance.eu</w:t>
      </w:r>
    </w:p>
    <w:p w:rsidR="00AD2050" w:rsidRPr="002A7BA0" w:rsidRDefault="00416D59" w:rsidP="00416D59">
      <w:pPr>
        <w:spacing w:before="0" w:line="240" w:lineRule="auto"/>
        <w:jc w:val="left"/>
        <w:rPr>
          <w:rFonts w:ascii="Arial" w:hAnsi="Arial" w:cs="Arial"/>
          <w:sz w:val="18"/>
          <w:szCs w:val="18"/>
          <w:lang w:val="fr-BE"/>
        </w:rPr>
      </w:pPr>
      <w:r w:rsidRPr="002A7BA0">
        <w:rPr>
          <w:rFonts w:ascii="Arial" w:hAnsi="Arial" w:cs="Arial"/>
          <w:sz w:val="18"/>
          <w:szCs w:val="18"/>
          <w:lang w:val="fr-BE"/>
        </w:rPr>
        <w:t>P +32 22309317</w:t>
      </w:r>
      <w:r w:rsidR="006D6193">
        <w:rPr>
          <w:rFonts w:ascii="Arial" w:hAnsi="Arial" w:cs="Arial"/>
          <w:sz w:val="18"/>
          <w:szCs w:val="18"/>
          <w:lang w:val="fr-BE"/>
        </w:rPr>
        <w:t xml:space="preserve">, </w:t>
      </w:r>
      <w:r w:rsidRPr="002A7BA0">
        <w:rPr>
          <w:rFonts w:ascii="Arial" w:hAnsi="Arial" w:cs="Arial"/>
          <w:sz w:val="18"/>
          <w:szCs w:val="18"/>
          <w:lang w:val="fr-BE"/>
        </w:rPr>
        <w:t xml:space="preserve"> </w:t>
      </w:r>
    </w:p>
    <w:p w:rsidR="00416D59" w:rsidRPr="002A7BA0" w:rsidRDefault="00416D59" w:rsidP="00416D59">
      <w:pPr>
        <w:spacing w:before="0" w:line="240" w:lineRule="auto"/>
        <w:jc w:val="left"/>
        <w:rPr>
          <w:rFonts w:ascii="Arial" w:hAnsi="Arial" w:cs="Arial"/>
          <w:sz w:val="18"/>
          <w:szCs w:val="18"/>
          <w:lang w:val="fr-BE"/>
        </w:rPr>
      </w:pPr>
      <w:r w:rsidRPr="002A7BA0">
        <w:rPr>
          <w:rFonts w:ascii="Arial" w:hAnsi="Arial" w:cs="Arial"/>
          <w:sz w:val="18"/>
          <w:szCs w:val="18"/>
          <w:lang w:val="fr-BE"/>
        </w:rPr>
        <w:lastRenderedPageBreak/>
        <w:t>M +32 470904227</w:t>
      </w:r>
    </w:p>
    <w:p w:rsidR="00416D59" w:rsidRPr="002A7BA0" w:rsidRDefault="00416D59" w:rsidP="00EB3CC7">
      <w:pPr>
        <w:spacing w:before="0" w:line="240" w:lineRule="auto"/>
        <w:jc w:val="left"/>
        <w:rPr>
          <w:rFonts w:ascii="Arial" w:hAnsi="Arial" w:cs="Arial"/>
          <w:sz w:val="18"/>
          <w:szCs w:val="18"/>
          <w:lang w:val="fr-BE"/>
        </w:rPr>
      </w:pPr>
    </w:p>
    <w:p w:rsidR="00A00DBE" w:rsidRPr="006D6193" w:rsidRDefault="00A00DBE" w:rsidP="00A00DBE">
      <w:pPr>
        <w:spacing w:before="0" w:line="240" w:lineRule="auto"/>
        <w:jc w:val="left"/>
        <w:rPr>
          <w:rFonts w:ascii="Arial" w:hAnsi="Arial" w:cs="Arial"/>
          <w:b/>
          <w:sz w:val="18"/>
          <w:szCs w:val="18"/>
          <w:lang w:val="fr-BE"/>
        </w:rPr>
      </w:pPr>
      <w:r w:rsidRPr="006D6193">
        <w:rPr>
          <w:rFonts w:ascii="Arial" w:hAnsi="Arial" w:cs="Arial"/>
          <w:b/>
          <w:sz w:val="18"/>
          <w:szCs w:val="18"/>
          <w:lang w:val="fr-BE"/>
        </w:rPr>
        <w:t>Romanian Association for Metropolitan Mobility</w:t>
      </w:r>
    </w:p>
    <w:p w:rsidR="00A00DBE" w:rsidRPr="002A7BA0" w:rsidRDefault="006D6193" w:rsidP="00A00DBE">
      <w:pPr>
        <w:spacing w:before="0" w:line="240" w:lineRule="auto"/>
        <w:jc w:val="left"/>
        <w:rPr>
          <w:rFonts w:ascii="Arial" w:hAnsi="Arial" w:cs="Arial"/>
          <w:sz w:val="18"/>
          <w:szCs w:val="18"/>
          <w:lang w:val="fr-BE"/>
        </w:rPr>
      </w:pPr>
      <w:r w:rsidRPr="006D6193">
        <w:rPr>
          <w:rFonts w:ascii="Arial" w:hAnsi="Arial" w:cs="Arial"/>
          <w:sz w:val="18"/>
          <w:szCs w:val="18"/>
          <w:lang w:val="fr-BE"/>
        </w:rPr>
        <w:t>Ștefan Roșeanu, General Director</w:t>
      </w:r>
      <w:r>
        <w:rPr>
          <w:rFonts w:ascii="Arial" w:hAnsi="Arial" w:cs="Arial"/>
          <w:sz w:val="18"/>
          <w:szCs w:val="18"/>
          <w:lang w:val="fr-BE"/>
        </w:rPr>
        <w:t xml:space="preserve">, </w:t>
      </w:r>
      <w:r w:rsidR="00A00DBE" w:rsidRPr="002A7BA0">
        <w:rPr>
          <w:rFonts w:ascii="Arial" w:hAnsi="Arial" w:cs="Arial"/>
          <w:sz w:val="18"/>
          <w:szCs w:val="18"/>
          <w:lang w:val="fr-BE"/>
        </w:rPr>
        <w:t>30 Virgiliu Str., Sector 1</w:t>
      </w:r>
      <w:r>
        <w:rPr>
          <w:rFonts w:ascii="Arial" w:hAnsi="Arial" w:cs="Arial"/>
          <w:sz w:val="18"/>
          <w:szCs w:val="18"/>
          <w:lang w:val="fr-BE"/>
        </w:rPr>
        <w:t xml:space="preserve">, </w:t>
      </w:r>
      <w:r w:rsidR="00A00DBE" w:rsidRPr="002A7BA0">
        <w:rPr>
          <w:rFonts w:ascii="Arial" w:hAnsi="Arial" w:cs="Arial"/>
          <w:sz w:val="18"/>
          <w:szCs w:val="18"/>
          <w:lang w:val="fr-BE"/>
        </w:rPr>
        <w:t>Bucharest, Romania</w:t>
      </w:r>
    </w:p>
    <w:p w:rsidR="00A00DBE" w:rsidRPr="002A7BA0" w:rsidRDefault="006D6193" w:rsidP="00A00DBE">
      <w:pPr>
        <w:spacing w:before="0" w:line="240" w:lineRule="auto"/>
        <w:jc w:val="left"/>
        <w:rPr>
          <w:rFonts w:ascii="Arial" w:hAnsi="Arial" w:cs="Arial"/>
          <w:sz w:val="18"/>
          <w:szCs w:val="18"/>
          <w:lang w:val="fr-BE"/>
        </w:rPr>
      </w:pPr>
      <w:r>
        <w:rPr>
          <w:rFonts w:ascii="Arial" w:hAnsi="Arial" w:cs="Arial"/>
          <w:sz w:val="18"/>
          <w:szCs w:val="18"/>
          <w:lang w:val="fr-BE"/>
        </w:rPr>
        <w:t xml:space="preserve">T 004 021 224 43 85, </w:t>
      </w:r>
      <w:r w:rsidR="00A00DBE" w:rsidRPr="002A7BA0">
        <w:rPr>
          <w:rFonts w:ascii="Arial" w:hAnsi="Arial" w:cs="Arial"/>
          <w:sz w:val="18"/>
          <w:szCs w:val="18"/>
          <w:lang w:val="fr-BE"/>
        </w:rPr>
        <w:t>M 004 0724 044 422</w:t>
      </w:r>
    </w:p>
    <w:p w:rsidR="009B41B1" w:rsidRPr="002A7BA0" w:rsidRDefault="003B4D8B" w:rsidP="00A00DBE">
      <w:pPr>
        <w:spacing w:before="0" w:line="240" w:lineRule="auto"/>
        <w:jc w:val="left"/>
        <w:rPr>
          <w:rFonts w:ascii="Arial" w:hAnsi="Arial" w:cs="Arial"/>
          <w:sz w:val="18"/>
          <w:szCs w:val="18"/>
          <w:lang w:val="fr-BE"/>
        </w:rPr>
      </w:pPr>
      <w:hyperlink r:id="rId29" w:history="1">
        <w:r w:rsidR="009B41B1" w:rsidRPr="002A7BA0">
          <w:rPr>
            <w:rStyle w:val="Hyperlink"/>
            <w:rFonts w:ascii="Arial" w:hAnsi="Arial" w:cs="Arial"/>
            <w:sz w:val="18"/>
            <w:szCs w:val="18"/>
            <w:lang w:val="fr-BE"/>
          </w:rPr>
          <w:t>stefan.roseanu@clubmetropolitan.r</w:t>
        </w:r>
      </w:hyperlink>
      <w:r w:rsidR="009B41B1" w:rsidRPr="002A7BA0">
        <w:rPr>
          <w:rFonts w:ascii="Arial" w:hAnsi="Arial" w:cs="Arial"/>
          <w:sz w:val="18"/>
          <w:szCs w:val="18"/>
          <w:lang w:val="fr-BE"/>
        </w:rPr>
        <w:t>o</w:t>
      </w:r>
    </w:p>
    <w:p w:rsidR="009B41B1" w:rsidRPr="002A7BA0" w:rsidRDefault="009B41B1" w:rsidP="00A00DBE">
      <w:pPr>
        <w:spacing w:before="0" w:line="240" w:lineRule="auto"/>
        <w:jc w:val="left"/>
        <w:rPr>
          <w:rFonts w:ascii="Arial" w:hAnsi="Arial" w:cs="Arial"/>
          <w:sz w:val="18"/>
          <w:szCs w:val="18"/>
          <w:lang w:val="fr-BE"/>
        </w:rPr>
      </w:pPr>
    </w:p>
    <w:p w:rsidR="00542BE9" w:rsidRPr="00110FAE" w:rsidRDefault="00542BE9" w:rsidP="00542BE9">
      <w:pPr>
        <w:spacing w:before="0" w:line="240" w:lineRule="auto"/>
        <w:jc w:val="left"/>
        <w:rPr>
          <w:rFonts w:ascii="Arial" w:hAnsi="Arial" w:cs="Arial"/>
          <w:b/>
          <w:sz w:val="18"/>
          <w:szCs w:val="18"/>
          <w:lang w:val="fr-BE"/>
        </w:rPr>
      </w:pPr>
      <w:r w:rsidRPr="00110FAE">
        <w:rPr>
          <w:rFonts w:ascii="Arial" w:hAnsi="Arial" w:cs="Arial"/>
          <w:b/>
          <w:sz w:val="18"/>
          <w:szCs w:val="18"/>
          <w:lang w:val="fr-BE"/>
        </w:rPr>
        <w:t>Club Feroviar</w:t>
      </w:r>
      <w:r w:rsidR="00110FAE">
        <w:rPr>
          <w:rFonts w:ascii="Arial" w:hAnsi="Arial" w:cs="Arial"/>
          <w:b/>
          <w:sz w:val="18"/>
          <w:szCs w:val="18"/>
          <w:lang w:val="fr-BE"/>
        </w:rPr>
        <w:t>, Romania</w:t>
      </w:r>
    </w:p>
    <w:p w:rsidR="00542BE9" w:rsidRPr="002A7BA0" w:rsidRDefault="00110FAE" w:rsidP="00542BE9">
      <w:pPr>
        <w:spacing w:before="0" w:line="240" w:lineRule="auto"/>
        <w:jc w:val="left"/>
        <w:rPr>
          <w:rFonts w:ascii="Arial" w:hAnsi="Arial" w:cs="Arial"/>
          <w:sz w:val="18"/>
          <w:szCs w:val="18"/>
          <w:lang w:val="fr-BE"/>
        </w:rPr>
      </w:pPr>
      <w:r w:rsidRPr="00110FAE">
        <w:rPr>
          <w:rFonts w:ascii="Arial" w:hAnsi="Arial" w:cs="Arial"/>
          <w:sz w:val="18"/>
          <w:szCs w:val="18"/>
          <w:lang w:val="fr-BE"/>
        </w:rPr>
        <w:t>Ștefan Roșeanu, Senior Partner</w:t>
      </w:r>
      <w:r>
        <w:rPr>
          <w:rFonts w:ascii="Arial" w:hAnsi="Arial" w:cs="Arial"/>
          <w:sz w:val="18"/>
          <w:szCs w:val="18"/>
          <w:lang w:val="fr-BE"/>
        </w:rPr>
        <w:t xml:space="preserve">, </w:t>
      </w:r>
      <w:r w:rsidR="00542BE9" w:rsidRPr="002A7BA0">
        <w:rPr>
          <w:rFonts w:ascii="Arial" w:hAnsi="Arial" w:cs="Arial"/>
          <w:sz w:val="18"/>
          <w:szCs w:val="18"/>
          <w:lang w:val="fr-BE"/>
        </w:rPr>
        <w:t>30 Virgiliu Str., Sector 1</w:t>
      </w:r>
    </w:p>
    <w:p w:rsidR="00542BE9" w:rsidRPr="002A7BA0" w:rsidRDefault="00542BE9" w:rsidP="00542BE9">
      <w:pPr>
        <w:spacing w:before="0" w:line="240" w:lineRule="auto"/>
        <w:jc w:val="left"/>
        <w:rPr>
          <w:rFonts w:ascii="Arial" w:hAnsi="Arial" w:cs="Arial"/>
          <w:sz w:val="18"/>
          <w:szCs w:val="18"/>
          <w:lang w:val="fr-BE"/>
        </w:rPr>
      </w:pPr>
      <w:r w:rsidRPr="002A7BA0">
        <w:rPr>
          <w:rFonts w:ascii="Arial" w:hAnsi="Arial" w:cs="Arial"/>
          <w:sz w:val="18"/>
          <w:szCs w:val="18"/>
          <w:lang w:val="fr-BE"/>
        </w:rPr>
        <w:t>Bucharest, Romania</w:t>
      </w:r>
    </w:p>
    <w:p w:rsidR="00542BE9" w:rsidRPr="002A7BA0" w:rsidRDefault="00542BE9" w:rsidP="00542BE9">
      <w:pPr>
        <w:spacing w:before="0" w:line="240" w:lineRule="auto"/>
        <w:jc w:val="left"/>
        <w:rPr>
          <w:rFonts w:ascii="Arial" w:hAnsi="Arial" w:cs="Arial"/>
          <w:sz w:val="18"/>
          <w:szCs w:val="18"/>
          <w:lang w:val="fr-BE"/>
        </w:rPr>
      </w:pPr>
      <w:r w:rsidRPr="002A7BA0">
        <w:rPr>
          <w:rFonts w:ascii="Arial" w:hAnsi="Arial" w:cs="Arial"/>
          <w:sz w:val="18"/>
          <w:szCs w:val="18"/>
          <w:lang w:val="fr-BE"/>
        </w:rPr>
        <w:t>T 004 021 224 43 87</w:t>
      </w:r>
      <w:r w:rsidR="00110FAE">
        <w:rPr>
          <w:rFonts w:ascii="Arial" w:hAnsi="Arial" w:cs="Arial"/>
          <w:sz w:val="18"/>
          <w:szCs w:val="18"/>
          <w:lang w:val="fr-BE"/>
        </w:rPr>
        <w:t xml:space="preserve">, </w:t>
      </w:r>
      <w:r w:rsidRPr="002A7BA0">
        <w:rPr>
          <w:rFonts w:ascii="Arial" w:hAnsi="Arial" w:cs="Arial"/>
          <w:sz w:val="18"/>
          <w:szCs w:val="18"/>
          <w:lang w:val="fr-BE"/>
        </w:rPr>
        <w:t>M 004 0724 044 422</w:t>
      </w:r>
    </w:p>
    <w:p w:rsidR="0010292E" w:rsidRPr="002A7BA0" w:rsidRDefault="00542BE9" w:rsidP="00542BE9">
      <w:pPr>
        <w:spacing w:before="0" w:line="240" w:lineRule="auto"/>
        <w:jc w:val="left"/>
        <w:rPr>
          <w:rFonts w:ascii="Arial" w:hAnsi="Arial" w:cs="Arial"/>
          <w:sz w:val="18"/>
          <w:szCs w:val="18"/>
          <w:lang w:val="fr-BE"/>
        </w:rPr>
      </w:pPr>
      <w:r w:rsidRPr="002A7BA0">
        <w:rPr>
          <w:rFonts w:ascii="Arial" w:hAnsi="Arial" w:cs="Arial"/>
          <w:sz w:val="18"/>
          <w:szCs w:val="18"/>
          <w:lang w:val="fr-BE"/>
        </w:rPr>
        <w:t>stefan.roseanu@clubferoviar.ro</w:t>
      </w:r>
    </w:p>
    <w:p w:rsidR="00777087" w:rsidRPr="002A7BA0" w:rsidRDefault="00777087" w:rsidP="000E1C9A">
      <w:pPr>
        <w:spacing w:before="0" w:line="240" w:lineRule="auto"/>
        <w:ind w:left="0"/>
        <w:jc w:val="left"/>
        <w:rPr>
          <w:rFonts w:ascii="Arial" w:hAnsi="Arial" w:cs="Arial"/>
          <w:sz w:val="18"/>
          <w:szCs w:val="18"/>
          <w:lang w:val="fr-BE"/>
        </w:rPr>
      </w:pPr>
    </w:p>
    <w:p w:rsidR="000E1C9A" w:rsidRPr="008C62A7" w:rsidRDefault="000E1C9A" w:rsidP="000E1C9A">
      <w:pPr>
        <w:spacing w:before="0" w:line="240" w:lineRule="auto"/>
        <w:ind w:left="0"/>
        <w:jc w:val="left"/>
        <w:rPr>
          <w:rFonts w:ascii="Arial" w:hAnsi="Arial" w:cs="Arial"/>
          <w:b/>
          <w:sz w:val="18"/>
          <w:szCs w:val="18"/>
          <w:lang w:val="fr-BE"/>
        </w:rPr>
      </w:pPr>
      <w:r w:rsidRPr="008C62A7">
        <w:rPr>
          <w:rFonts w:ascii="Arial" w:hAnsi="Arial" w:cs="Arial"/>
          <w:b/>
          <w:sz w:val="18"/>
          <w:szCs w:val="18"/>
          <w:lang w:val="fr-BE"/>
        </w:rPr>
        <w:t>European Passengers' Federation</w:t>
      </w:r>
    </w:p>
    <w:p w:rsidR="000E1C9A" w:rsidRPr="002A7BA0" w:rsidRDefault="00110FAE" w:rsidP="000E1C9A">
      <w:pPr>
        <w:spacing w:before="0" w:line="240" w:lineRule="auto"/>
        <w:ind w:left="0"/>
        <w:jc w:val="left"/>
        <w:rPr>
          <w:rFonts w:ascii="Arial" w:hAnsi="Arial" w:cs="Arial"/>
          <w:sz w:val="18"/>
          <w:szCs w:val="18"/>
          <w:lang w:val="fr-BE"/>
        </w:rPr>
      </w:pPr>
      <w:r w:rsidRPr="00110FAE">
        <w:rPr>
          <w:rFonts w:ascii="Arial" w:hAnsi="Arial" w:cs="Arial"/>
          <w:sz w:val="18"/>
          <w:szCs w:val="18"/>
          <w:lang w:val="fr-BE"/>
        </w:rPr>
        <w:t>Josef Schneider,</w:t>
      </w:r>
      <w:r>
        <w:rPr>
          <w:rFonts w:ascii="Arial" w:hAnsi="Arial" w:cs="Arial"/>
          <w:sz w:val="18"/>
          <w:szCs w:val="18"/>
          <w:lang w:val="fr-BE"/>
        </w:rPr>
        <w:t xml:space="preserve"> </w:t>
      </w:r>
      <w:r w:rsidR="000E1C9A" w:rsidRPr="002A7BA0">
        <w:rPr>
          <w:rFonts w:ascii="Arial" w:hAnsi="Arial" w:cs="Arial"/>
          <w:sz w:val="18"/>
          <w:szCs w:val="18"/>
          <w:lang w:val="fr-BE"/>
        </w:rPr>
        <w:t>Member of the Administrative Council, Secretary</w:t>
      </w:r>
    </w:p>
    <w:p w:rsidR="000E1C9A" w:rsidRPr="002A7BA0" w:rsidRDefault="000E1C9A" w:rsidP="000E1C9A">
      <w:pPr>
        <w:spacing w:before="0" w:line="240" w:lineRule="auto"/>
        <w:ind w:left="0"/>
        <w:jc w:val="left"/>
        <w:rPr>
          <w:rFonts w:ascii="Arial" w:hAnsi="Arial" w:cs="Arial"/>
          <w:sz w:val="18"/>
          <w:szCs w:val="18"/>
          <w:lang w:val="fr-BE"/>
        </w:rPr>
      </w:pPr>
      <w:r w:rsidRPr="002A7BA0">
        <w:rPr>
          <w:rFonts w:ascii="Arial" w:hAnsi="Arial" w:cs="Arial"/>
          <w:sz w:val="18"/>
          <w:szCs w:val="18"/>
          <w:lang w:val="fr-BE"/>
        </w:rPr>
        <w:t>Tel. +49-160-7025154</w:t>
      </w:r>
      <w:r w:rsidR="00110FAE">
        <w:rPr>
          <w:rFonts w:ascii="Arial" w:hAnsi="Arial" w:cs="Arial"/>
          <w:sz w:val="18"/>
          <w:szCs w:val="18"/>
          <w:lang w:val="fr-BE"/>
        </w:rPr>
        <w:t xml:space="preserve">, </w:t>
      </w:r>
      <w:r w:rsidRPr="002A7BA0">
        <w:rPr>
          <w:rFonts w:ascii="Arial" w:hAnsi="Arial" w:cs="Arial"/>
          <w:sz w:val="18"/>
          <w:szCs w:val="18"/>
          <w:lang w:val="fr-BE"/>
        </w:rPr>
        <w:t>Fax +49-711-811516842</w:t>
      </w:r>
    </w:p>
    <w:p w:rsidR="000E1C9A" w:rsidRDefault="000E1C9A" w:rsidP="0048507F">
      <w:pPr>
        <w:spacing w:before="0" w:line="240" w:lineRule="auto"/>
        <w:ind w:left="0"/>
        <w:jc w:val="left"/>
        <w:rPr>
          <w:rStyle w:val="Hyperlink"/>
          <w:rFonts w:ascii="Arial" w:hAnsi="Arial" w:cs="Arial"/>
          <w:sz w:val="18"/>
          <w:szCs w:val="18"/>
          <w:lang w:val="fr-BE"/>
        </w:rPr>
      </w:pPr>
      <w:r w:rsidRPr="002A7BA0">
        <w:rPr>
          <w:rFonts w:ascii="Arial" w:hAnsi="Arial" w:cs="Arial"/>
          <w:sz w:val="18"/>
          <w:szCs w:val="18"/>
          <w:lang w:val="fr-BE"/>
        </w:rPr>
        <w:t xml:space="preserve">e-Mail: </w:t>
      </w:r>
      <w:hyperlink r:id="rId30" w:history="1">
        <w:r w:rsidR="00110FAE" w:rsidRPr="003451B8">
          <w:rPr>
            <w:rStyle w:val="Hyperlink"/>
            <w:rFonts w:ascii="Arial" w:hAnsi="Arial" w:cs="Arial"/>
            <w:sz w:val="18"/>
            <w:szCs w:val="18"/>
            <w:lang w:val="fr-BE"/>
          </w:rPr>
          <w:t>josef.schneider@epf.eu</w:t>
        </w:r>
      </w:hyperlink>
      <w:r w:rsidR="00110FAE">
        <w:rPr>
          <w:rFonts w:ascii="Arial" w:hAnsi="Arial" w:cs="Arial"/>
          <w:sz w:val="18"/>
          <w:szCs w:val="18"/>
          <w:lang w:val="fr-BE"/>
        </w:rPr>
        <w:t xml:space="preserve">, </w:t>
      </w:r>
      <w:hyperlink r:id="rId31" w:history="1">
        <w:r w:rsidR="00996069" w:rsidRPr="002A7BA0">
          <w:rPr>
            <w:rStyle w:val="Hyperlink"/>
            <w:rFonts w:ascii="Arial" w:hAnsi="Arial" w:cs="Arial"/>
            <w:sz w:val="18"/>
            <w:szCs w:val="18"/>
            <w:lang w:val="fr-BE"/>
          </w:rPr>
          <w:t>www.epf.eu</w:t>
        </w:r>
      </w:hyperlink>
    </w:p>
    <w:p w:rsidR="00963B41" w:rsidRDefault="00963B41" w:rsidP="0048507F">
      <w:pPr>
        <w:spacing w:before="0" w:line="240" w:lineRule="auto"/>
        <w:ind w:left="0"/>
        <w:jc w:val="left"/>
        <w:rPr>
          <w:rStyle w:val="Hyperlink"/>
          <w:rFonts w:ascii="Arial" w:hAnsi="Arial" w:cs="Arial"/>
          <w:sz w:val="18"/>
          <w:szCs w:val="18"/>
          <w:lang w:val="fr-BE"/>
        </w:rPr>
      </w:pPr>
    </w:p>
    <w:p w:rsidR="00963B41" w:rsidRPr="00963B41" w:rsidRDefault="00963B41" w:rsidP="0048507F">
      <w:pPr>
        <w:spacing w:before="0" w:line="240" w:lineRule="auto"/>
        <w:ind w:left="0"/>
        <w:jc w:val="left"/>
        <w:rPr>
          <w:rStyle w:val="Hyperlink"/>
          <w:rFonts w:ascii="Arial" w:hAnsi="Arial" w:cs="Arial"/>
          <w:b/>
          <w:color w:val="auto"/>
          <w:sz w:val="18"/>
          <w:szCs w:val="18"/>
          <w:u w:val="none"/>
          <w:lang w:val="fr-BE"/>
        </w:rPr>
      </w:pPr>
      <w:r w:rsidRPr="00963B41">
        <w:rPr>
          <w:rStyle w:val="Hyperlink"/>
          <w:rFonts w:ascii="Arial" w:hAnsi="Arial" w:cs="Arial"/>
          <w:b/>
          <w:color w:val="auto"/>
          <w:sz w:val="18"/>
          <w:szCs w:val="18"/>
          <w:u w:val="none"/>
          <w:lang w:val="fr-BE"/>
        </w:rPr>
        <w:t>First Group</w:t>
      </w:r>
      <w:r>
        <w:rPr>
          <w:rStyle w:val="Hyperlink"/>
          <w:rFonts w:ascii="Arial" w:hAnsi="Arial" w:cs="Arial"/>
          <w:b/>
          <w:color w:val="auto"/>
          <w:sz w:val="18"/>
          <w:szCs w:val="18"/>
          <w:u w:val="none"/>
          <w:lang w:val="fr-BE"/>
        </w:rPr>
        <w:t xml:space="preserve"> UK</w:t>
      </w:r>
    </w:p>
    <w:p w:rsidR="00963B41" w:rsidRPr="00963B41" w:rsidRDefault="00963B41" w:rsidP="00963B41">
      <w:pPr>
        <w:spacing w:before="0" w:line="240" w:lineRule="auto"/>
        <w:ind w:left="0"/>
        <w:jc w:val="left"/>
        <w:rPr>
          <w:rStyle w:val="Hyperlink"/>
          <w:rFonts w:ascii="Arial" w:hAnsi="Arial" w:cs="Arial"/>
          <w:color w:val="auto"/>
          <w:sz w:val="18"/>
          <w:szCs w:val="18"/>
          <w:u w:val="none"/>
          <w:lang w:val="fr-BE"/>
        </w:rPr>
      </w:pPr>
      <w:r w:rsidRPr="00963B41">
        <w:rPr>
          <w:rStyle w:val="Hyperlink"/>
          <w:rFonts w:ascii="Arial" w:hAnsi="Arial" w:cs="Arial"/>
          <w:color w:val="auto"/>
          <w:sz w:val="18"/>
          <w:szCs w:val="18"/>
          <w:u w:val="none"/>
          <w:lang w:val="fr-BE"/>
        </w:rPr>
        <w:t>Vernon Barker, Managing Director</w:t>
      </w:r>
    </w:p>
    <w:p w:rsidR="00963B41" w:rsidRPr="00963B41" w:rsidRDefault="00963B41" w:rsidP="00963B41">
      <w:pPr>
        <w:spacing w:before="0" w:line="240" w:lineRule="auto"/>
        <w:ind w:left="0"/>
        <w:jc w:val="left"/>
        <w:rPr>
          <w:rStyle w:val="Hyperlink"/>
          <w:rFonts w:ascii="Arial" w:hAnsi="Arial" w:cs="Arial"/>
          <w:color w:val="auto"/>
          <w:sz w:val="18"/>
          <w:szCs w:val="18"/>
          <w:u w:val="none"/>
          <w:lang w:val="fr-BE"/>
        </w:rPr>
      </w:pPr>
      <w:r w:rsidRPr="00963B41">
        <w:rPr>
          <w:rStyle w:val="Hyperlink"/>
          <w:rFonts w:ascii="Arial" w:hAnsi="Arial" w:cs="Arial"/>
          <w:color w:val="auto"/>
          <w:sz w:val="18"/>
          <w:szCs w:val="18"/>
          <w:u w:val="none"/>
          <w:lang w:val="fr-BE"/>
        </w:rPr>
        <w:t>First Rail Division,</w:t>
      </w:r>
    </w:p>
    <w:p w:rsidR="00963B41" w:rsidRPr="00963B41" w:rsidRDefault="00963B41" w:rsidP="00963B41">
      <w:pPr>
        <w:spacing w:before="0" w:line="240" w:lineRule="auto"/>
        <w:ind w:left="0"/>
        <w:jc w:val="left"/>
        <w:rPr>
          <w:rStyle w:val="Hyperlink"/>
          <w:rFonts w:ascii="Arial" w:hAnsi="Arial" w:cs="Arial"/>
          <w:color w:val="auto"/>
          <w:sz w:val="18"/>
          <w:szCs w:val="18"/>
          <w:u w:val="none"/>
          <w:lang w:val="fr-BE"/>
        </w:rPr>
      </w:pPr>
      <w:r w:rsidRPr="00963B41">
        <w:rPr>
          <w:rStyle w:val="Hyperlink"/>
          <w:rFonts w:ascii="Arial" w:hAnsi="Arial" w:cs="Arial"/>
          <w:color w:val="auto"/>
          <w:sz w:val="18"/>
          <w:szCs w:val="18"/>
          <w:u w:val="none"/>
          <w:lang w:val="fr-BE"/>
        </w:rPr>
        <w:t>M+44 (0)7736 088149</w:t>
      </w:r>
    </w:p>
    <w:p w:rsidR="00963B41" w:rsidRPr="00963B41" w:rsidRDefault="00963B41" w:rsidP="00963B41">
      <w:pPr>
        <w:spacing w:before="0" w:line="240" w:lineRule="auto"/>
        <w:ind w:left="0"/>
        <w:jc w:val="left"/>
        <w:rPr>
          <w:rStyle w:val="Hyperlink"/>
          <w:rFonts w:ascii="Arial" w:hAnsi="Arial" w:cs="Arial"/>
          <w:color w:val="auto"/>
          <w:sz w:val="18"/>
          <w:szCs w:val="18"/>
          <w:u w:val="none"/>
          <w:lang w:val="fr-BE"/>
        </w:rPr>
      </w:pPr>
      <w:r w:rsidRPr="00963B41">
        <w:rPr>
          <w:rStyle w:val="Hyperlink"/>
          <w:rFonts w:ascii="Arial" w:hAnsi="Arial" w:cs="Arial"/>
          <w:color w:val="auto"/>
          <w:sz w:val="18"/>
          <w:szCs w:val="18"/>
          <w:u w:val="none"/>
          <w:lang w:val="fr-BE"/>
        </w:rPr>
        <w:t>T:+44 (0)207 313 4151</w:t>
      </w:r>
    </w:p>
    <w:p w:rsidR="00B3701B" w:rsidRPr="002A7BA0" w:rsidRDefault="00B3701B" w:rsidP="0048507F">
      <w:pPr>
        <w:spacing w:before="0" w:line="240" w:lineRule="auto"/>
        <w:ind w:left="0"/>
        <w:jc w:val="left"/>
        <w:rPr>
          <w:rStyle w:val="Hyperlink"/>
          <w:rFonts w:ascii="Arial" w:hAnsi="Arial" w:cs="Arial"/>
          <w:sz w:val="18"/>
          <w:szCs w:val="18"/>
          <w:lang w:val="fr-BE"/>
        </w:rPr>
      </w:pPr>
    </w:p>
    <w:p w:rsidR="00565EC6" w:rsidRPr="00565EC6" w:rsidRDefault="00565EC6" w:rsidP="0048507F">
      <w:pPr>
        <w:spacing w:before="0" w:line="240" w:lineRule="auto"/>
        <w:ind w:left="0"/>
        <w:jc w:val="left"/>
        <w:rPr>
          <w:rFonts w:ascii="Arial" w:hAnsi="Arial" w:cs="Arial"/>
          <w:b/>
          <w:sz w:val="18"/>
          <w:szCs w:val="18"/>
          <w:lang w:val="fr-BE"/>
        </w:rPr>
      </w:pPr>
      <w:r w:rsidRPr="00565EC6">
        <w:rPr>
          <w:rFonts w:ascii="Arial" w:hAnsi="Arial" w:cs="Arial"/>
          <w:b/>
          <w:sz w:val="18"/>
          <w:szCs w:val="18"/>
          <w:lang w:val="fr-BE"/>
        </w:rPr>
        <w:t>FNAUT</w:t>
      </w:r>
      <w:r>
        <w:rPr>
          <w:rFonts w:ascii="Arial" w:hAnsi="Arial" w:cs="Arial"/>
          <w:b/>
          <w:sz w:val="18"/>
          <w:szCs w:val="18"/>
          <w:lang w:val="fr-BE"/>
        </w:rPr>
        <w:t xml:space="preserve"> - </w:t>
      </w:r>
      <w:r w:rsidRPr="00565EC6">
        <w:rPr>
          <w:rFonts w:ascii="Arial" w:hAnsi="Arial" w:cs="Arial"/>
          <w:b/>
          <w:sz w:val="18"/>
          <w:szCs w:val="18"/>
          <w:lang w:val="fr-BE"/>
        </w:rPr>
        <w:t>Fédération nationale des associations d'usagers des transports</w:t>
      </w:r>
      <w:r w:rsidR="00F0310C">
        <w:rPr>
          <w:rFonts w:ascii="Arial" w:hAnsi="Arial" w:cs="Arial"/>
          <w:b/>
          <w:sz w:val="18"/>
          <w:szCs w:val="18"/>
          <w:lang w:val="fr-BE"/>
        </w:rPr>
        <w:t xml:space="preserve"> - France</w:t>
      </w:r>
    </w:p>
    <w:p w:rsidR="0065467B" w:rsidRPr="002A7BA0" w:rsidRDefault="0065467B" w:rsidP="0048507F">
      <w:pPr>
        <w:spacing w:before="0" w:line="240" w:lineRule="auto"/>
        <w:ind w:left="0"/>
        <w:jc w:val="left"/>
        <w:rPr>
          <w:rFonts w:ascii="Arial" w:hAnsi="Arial" w:cs="Arial"/>
          <w:sz w:val="18"/>
          <w:szCs w:val="18"/>
          <w:lang w:val="fr-BE"/>
        </w:rPr>
      </w:pPr>
      <w:r w:rsidRPr="002A7BA0">
        <w:rPr>
          <w:rFonts w:ascii="Arial" w:hAnsi="Arial" w:cs="Arial"/>
          <w:sz w:val="18"/>
          <w:szCs w:val="18"/>
          <w:lang w:val="fr-BE"/>
        </w:rPr>
        <w:t>Jean Sivardière,</w:t>
      </w:r>
      <w:r w:rsidR="008C62A7">
        <w:rPr>
          <w:rFonts w:ascii="Arial" w:hAnsi="Arial" w:cs="Arial"/>
          <w:sz w:val="18"/>
          <w:szCs w:val="18"/>
          <w:lang w:val="fr-BE"/>
        </w:rPr>
        <w:t xml:space="preserve"> </w:t>
      </w:r>
      <w:r w:rsidRPr="002A7BA0">
        <w:rPr>
          <w:rFonts w:ascii="Arial" w:hAnsi="Arial" w:cs="Arial"/>
          <w:sz w:val="18"/>
          <w:szCs w:val="18"/>
          <w:lang w:val="fr-BE"/>
        </w:rPr>
        <w:t>Président,</w:t>
      </w:r>
    </w:p>
    <w:p w:rsidR="005331BA" w:rsidRPr="002A7BA0" w:rsidRDefault="005331BA" w:rsidP="0048507F">
      <w:pPr>
        <w:spacing w:before="0" w:line="240" w:lineRule="auto"/>
        <w:ind w:left="0"/>
        <w:jc w:val="left"/>
        <w:rPr>
          <w:rFonts w:ascii="Arial" w:hAnsi="Arial" w:cs="Arial"/>
          <w:sz w:val="18"/>
          <w:szCs w:val="18"/>
          <w:lang w:val="fr-BE"/>
        </w:rPr>
      </w:pPr>
      <w:r w:rsidRPr="002A7BA0">
        <w:rPr>
          <w:rFonts w:ascii="Arial" w:hAnsi="Arial" w:cs="Arial"/>
          <w:sz w:val="18"/>
          <w:szCs w:val="18"/>
          <w:lang w:val="fr-BE"/>
        </w:rPr>
        <w:t xml:space="preserve">Jean Lenoir : </w:t>
      </w:r>
      <w:hyperlink r:id="rId32" w:history="1">
        <w:r w:rsidR="002D0A2E" w:rsidRPr="002A7BA0">
          <w:rPr>
            <w:rStyle w:val="Hyperlink"/>
            <w:rFonts w:ascii="Arial" w:hAnsi="Arial" w:cs="Arial"/>
            <w:sz w:val="18"/>
            <w:szCs w:val="18"/>
            <w:lang w:val="fr-BE"/>
          </w:rPr>
          <w:t>lenoir.jean@gmail.com</w:t>
        </w:r>
      </w:hyperlink>
    </w:p>
    <w:p w:rsidR="002D0A2E" w:rsidRPr="002A7BA0" w:rsidRDefault="002D0A2E" w:rsidP="0048507F">
      <w:pPr>
        <w:spacing w:before="0" w:line="240" w:lineRule="auto"/>
        <w:ind w:left="0"/>
        <w:jc w:val="left"/>
        <w:rPr>
          <w:rFonts w:ascii="Arial" w:hAnsi="Arial" w:cs="Arial"/>
          <w:sz w:val="18"/>
          <w:szCs w:val="18"/>
          <w:lang w:val="fr-BE"/>
        </w:rPr>
      </w:pPr>
    </w:p>
    <w:p w:rsidR="00B50821" w:rsidRPr="00F0310C" w:rsidRDefault="00F0310C" w:rsidP="0048507F">
      <w:pPr>
        <w:spacing w:before="0" w:line="240" w:lineRule="auto"/>
        <w:ind w:left="0"/>
        <w:jc w:val="left"/>
        <w:rPr>
          <w:rFonts w:ascii="Arial" w:hAnsi="Arial" w:cs="Arial"/>
          <w:b/>
          <w:sz w:val="18"/>
          <w:szCs w:val="18"/>
          <w:lang w:val="fr-BE"/>
        </w:rPr>
      </w:pPr>
      <w:r w:rsidRPr="00F0310C">
        <w:rPr>
          <w:rFonts w:ascii="Arial" w:hAnsi="Arial" w:cs="Arial"/>
          <w:b/>
          <w:sz w:val="18"/>
          <w:szCs w:val="18"/>
          <w:lang w:val="fr-BE"/>
        </w:rPr>
        <w:t>Freightliner</w:t>
      </w:r>
      <w:r w:rsidR="00A435CC">
        <w:rPr>
          <w:rFonts w:ascii="Arial" w:hAnsi="Arial" w:cs="Arial"/>
          <w:b/>
          <w:sz w:val="18"/>
          <w:szCs w:val="18"/>
          <w:lang w:val="fr-BE"/>
        </w:rPr>
        <w:t xml:space="preserve"> </w:t>
      </w:r>
    </w:p>
    <w:p w:rsidR="008146AA" w:rsidRPr="002A7BA0" w:rsidRDefault="00982932" w:rsidP="0048507F">
      <w:pPr>
        <w:spacing w:before="0" w:line="240" w:lineRule="auto"/>
        <w:ind w:left="0"/>
        <w:jc w:val="left"/>
        <w:rPr>
          <w:rFonts w:ascii="Arial" w:hAnsi="Arial" w:cs="Arial"/>
          <w:sz w:val="18"/>
          <w:szCs w:val="18"/>
          <w:lang w:val="fr-BE"/>
        </w:rPr>
      </w:pPr>
      <w:r w:rsidRPr="002A7BA0">
        <w:rPr>
          <w:rFonts w:ascii="Arial" w:hAnsi="Arial" w:cs="Arial"/>
          <w:sz w:val="18"/>
          <w:szCs w:val="18"/>
          <w:lang w:val="fr-BE"/>
        </w:rPr>
        <w:t>Lindsay Durham,</w:t>
      </w:r>
      <w:r w:rsidR="00F0310C">
        <w:rPr>
          <w:rFonts w:ascii="Arial" w:hAnsi="Arial" w:cs="Arial"/>
          <w:sz w:val="18"/>
          <w:szCs w:val="18"/>
          <w:lang w:val="fr-BE"/>
        </w:rPr>
        <w:t xml:space="preserve"> </w:t>
      </w:r>
      <w:r w:rsidR="00150505" w:rsidRPr="002A7BA0">
        <w:rPr>
          <w:rFonts w:ascii="Arial" w:hAnsi="Arial" w:cs="Arial"/>
          <w:sz w:val="18"/>
          <w:szCs w:val="18"/>
          <w:lang w:val="fr-BE"/>
        </w:rPr>
        <w:t>Head of Rail Strategy</w:t>
      </w:r>
      <w:r w:rsidR="00F0310C">
        <w:rPr>
          <w:rFonts w:ascii="Arial" w:hAnsi="Arial" w:cs="Arial"/>
          <w:sz w:val="18"/>
          <w:szCs w:val="18"/>
          <w:lang w:val="fr-BE"/>
        </w:rPr>
        <w:t xml:space="preserve">, </w:t>
      </w:r>
      <w:r w:rsidR="008146AA" w:rsidRPr="002A7BA0">
        <w:rPr>
          <w:rFonts w:ascii="Arial" w:hAnsi="Arial" w:cs="Arial"/>
          <w:sz w:val="18"/>
          <w:szCs w:val="18"/>
          <w:lang w:val="fr-BE"/>
        </w:rPr>
        <w:t>3rd Floor, The Podium, 1 Eversholt Street, London, NW1 2FL</w:t>
      </w:r>
      <w:r w:rsidR="002D0A2E" w:rsidRPr="002A7BA0">
        <w:rPr>
          <w:rFonts w:ascii="Arial" w:hAnsi="Arial" w:cs="Arial"/>
          <w:sz w:val="18"/>
          <w:szCs w:val="18"/>
          <w:lang w:val="fr-BE"/>
        </w:rPr>
        <w:t xml:space="preserve">  UK</w:t>
      </w:r>
    </w:p>
    <w:p w:rsidR="00150505" w:rsidRPr="002A7BA0" w:rsidRDefault="00370600" w:rsidP="00150505">
      <w:pPr>
        <w:spacing w:before="0" w:line="240" w:lineRule="auto"/>
        <w:ind w:left="0"/>
        <w:jc w:val="left"/>
        <w:rPr>
          <w:rFonts w:ascii="Arial" w:hAnsi="Arial" w:cs="Arial"/>
          <w:sz w:val="18"/>
          <w:szCs w:val="18"/>
          <w:lang w:val="fr-BE"/>
        </w:rPr>
      </w:pPr>
      <w:r w:rsidRPr="002A7BA0">
        <w:rPr>
          <w:rFonts w:ascii="Arial" w:hAnsi="Arial" w:cs="Arial"/>
          <w:sz w:val="18"/>
          <w:szCs w:val="18"/>
          <w:lang w:val="fr-BE"/>
        </w:rPr>
        <w:t>T 0</w:t>
      </w:r>
      <w:r w:rsidR="00150505" w:rsidRPr="002A7BA0">
        <w:rPr>
          <w:rFonts w:ascii="Arial" w:hAnsi="Arial" w:cs="Arial"/>
          <w:sz w:val="18"/>
          <w:szCs w:val="18"/>
          <w:lang w:val="fr-BE"/>
        </w:rPr>
        <w:t>0</w:t>
      </w:r>
      <w:r w:rsidRPr="002A7BA0">
        <w:rPr>
          <w:rFonts w:ascii="Arial" w:hAnsi="Arial" w:cs="Arial"/>
          <w:sz w:val="18"/>
          <w:szCs w:val="18"/>
          <w:lang w:val="fr-BE"/>
        </w:rPr>
        <w:t xml:space="preserve">44 </w:t>
      </w:r>
      <w:r w:rsidR="00150505" w:rsidRPr="002A7BA0">
        <w:rPr>
          <w:rFonts w:ascii="Arial" w:hAnsi="Arial" w:cs="Arial"/>
          <w:sz w:val="18"/>
          <w:szCs w:val="18"/>
          <w:lang w:val="fr-BE"/>
        </w:rPr>
        <w:t>207 200 3912</w:t>
      </w:r>
      <w:r w:rsidR="00F0310C">
        <w:rPr>
          <w:rFonts w:ascii="Arial" w:hAnsi="Arial" w:cs="Arial"/>
          <w:sz w:val="18"/>
          <w:szCs w:val="18"/>
          <w:lang w:val="fr-BE"/>
        </w:rPr>
        <w:t xml:space="preserve">, </w:t>
      </w:r>
      <w:r w:rsidRPr="002A7BA0">
        <w:rPr>
          <w:rFonts w:ascii="Arial" w:hAnsi="Arial" w:cs="Arial"/>
          <w:sz w:val="18"/>
          <w:szCs w:val="18"/>
          <w:lang w:val="fr-BE"/>
        </w:rPr>
        <w:t xml:space="preserve">M 0044 </w:t>
      </w:r>
      <w:r w:rsidR="00150505" w:rsidRPr="002A7BA0">
        <w:rPr>
          <w:rFonts w:ascii="Arial" w:hAnsi="Arial" w:cs="Arial"/>
          <w:sz w:val="18"/>
          <w:szCs w:val="18"/>
          <w:lang w:val="fr-BE"/>
        </w:rPr>
        <w:t>7793 369583</w:t>
      </w:r>
    </w:p>
    <w:p w:rsidR="00370600" w:rsidRPr="002A7BA0" w:rsidRDefault="00370600" w:rsidP="00150505">
      <w:pPr>
        <w:spacing w:before="0" w:line="240" w:lineRule="auto"/>
        <w:ind w:left="0"/>
        <w:jc w:val="left"/>
        <w:rPr>
          <w:rFonts w:ascii="Arial" w:hAnsi="Arial" w:cs="Arial"/>
          <w:sz w:val="18"/>
          <w:szCs w:val="18"/>
          <w:lang w:val="fr-BE"/>
        </w:rPr>
      </w:pPr>
      <w:r w:rsidRPr="002A7BA0">
        <w:rPr>
          <w:rFonts w:ascii="Arial" w:hAnsi="Arial" w:cs="Arial"/>
          <w:sz w:val="18"/>
          <w:szCs w:val="18"/>
          <w:lang w:val="fr-BE"/>
        </w:rPr>
        <w:t>durhaml@freightliner.co.uk</w:t>
      </w:r>
    </w:p>
    <w:p w:rsidR="00B50821" w:rsidRDefault="00B50821" w:rsidP="0048507F">
      <w:pPr>
        <w:spacing w:before="0" w:line="240" w:lineRule="auto"/>
        <w:ind w:left="0"/>
        <w:jc w:val="left"/>
        <w:rPr>
          <w:rFonts w:ascii="Arial" w:hAnsi="Arial" w:cs="Arial"/>
          <w:sz w:val="18"/>
          <w:szCs w:val="18"/>
          <w:lang w:val="fr-BE"/>
        </w:rPr>
      </w:pPr>
    </w:p>
    <w:p w:rsidR="00370600" w:rsidRPr="00F0310C" w:rsidRDefault="00F0310C" w:rsidP="000E452A">
      <w:pPr>
        <w:spacing w:before="0" w:line="240" w:lineRule="auto"/>
        <w:ind w:left="0"/>
        <w:jc w:val="left"/>
        <w:rPr>
          <w:rFonts w:ascii="Arial" w:hAnsi="Arial" w:cs="Arial"/>
          <w:b/>
          <w:sz w:val="18"/>
          <w:szCs w:val="18"/>
          <w:lang w:val="fr-BE"/>
        </w:rPr>
      </w:pPr>
      <w:r w:rsidRPr="00F0310C">
        <w:rPr>
          <w:rFonts w:ascii="Arial" w:hAnsi="Arial" w:cs="Arial"/>
          <w:b/>
          <w:sz w:val="18"/>
          <w:szCs w:val="18"/>
          <w:lang w:val="fr-BE"/>
        </w:rPr>
        <w:t xml:space="preserve">Freight Transport Association, </w:t>
      </w:r>
      <w:r w:rsidR="000E452A" w:rsidRPr="00F0310C">
        <w:rPr>
          <w:rFonts w:ascii="Arial" w:hAnsi="Arial" w:cs="Arial"/>
          <w:b/>
          <w:sz w:val="18"/>
          <w:szCs w:val="18"/>
        </w:rPr>
        <w:t xml:space="preserve"> </w:t>
      </w:r>
    </w:p>
    <w:p w:rsidR="007E7A73" w:rsidRPr="002A7BA0" w:rsidRDefault="000E452A" w:rsidP="009467DA">
      <w:pPr>
        <w:spacing w:before="0" w:line="240" w:lineRule="auto"/>
        <w:ind w:left="0"/>
        <w:jc w:val="left"/>
        <w:rPr>
          <w:rFonts w:ascii="Arial" w:hAnsi="Arial" w:cs="Arial"/>
          <w:sz w:val="18"/>
          <w:szCs w:val="18"/>
          <w:lang w:val="fr-BE"/>
        </w:rPr>
      </w:pPr>
      <w:r w:rsidRPr="002A7BA0">
        <w:rPr>
          <w:rFonts w:ascii="Arial" w:hAnsi="Arial" w:cs="Arial"/>
          <w:sz w:val="18"/>
          <w:szCs w:val="18"/>
        </w:rPr>
        <w:t>Chris Yarsley</w:t>
      </w:r>
      <w:r w:rsidR="009467DA">
        <w:rPr>
          <w:rFonts w:ascii="Arial" w:hAnsi="Arial" w:cs="Arial"/>
          <w:sz w:val="18"/>
          <w:szCs w:val="18"/>
        </w:rPr>
        <w:t xml:space="preserve">, </w:t>
      </w:r>
      <w:r w:rsidRPr="002A7BA0">
        <w:rPr>
          <w:rFonts w:ascii="Arial" w:hAnsi="Arial" w:cs="Arial"/>
          <w:sz w:val="18"/>
          <w:szCs w:val="18"/>
        </w:rPr>
        <w:t>Manager - Road Freight,</w:t>
      </w:r>
      <w:r w:rsidR="009467DA">
        <w:rPr>
          <w:rFonts w:ascii="Arial" w:hAnsi="Arial" w:cs="Arial"/>
          <w:sz w:val="18"/>
          <w:szCs w:val="18"/>
        </w:rPr>
        <w:t xml:space="preserve"> </w:t>
      </w:r>
      <w:r w:rsidRPr="002A7BA0">
        <w:rPr>
          <w:rFonts w:ascii="Arial" w:hAnsi="Arial" w:cs="Arial"/>
          <w:sz w:val="18"/>
          <w:szCs w:val="18"/>
          <w:lang w:val="fr-BE"/>
        </w:rPr>
        <w:t>Enforcement and EU Affairs</w:t>
      </w:r>
      <w:r w:rsidR="009467DA">
        <w:rPr>
          <w:rFonts w:ascii="Arial" w:hAnsi="Arial" w:cs="Arial"/>
          <w:sz w:val="18"/>
          <w:szCs w:val="18"/>
          <w:lang w:val="fr-BE"/>
        </w:rPr>
        <w:t xml:space="preserve">, </w:t>
      </w:r>
      <w:r w:rsidR="007E7A73" w:rsidRPr="002A7BA0">
        <w:rPr>
          <w:rFonts w:ascii="Arial" w:hAnsi="Arial" w:cs="Arial"/>
          <w:sz w:val="18"/>
          <w:szCs w:val="18"/>
          <w:lang w:val="fr-BE"/>
        </w:rPr>
        <w:t>Rue de la Science, 14</w:t>
      </w:r>
      <w:r w:rsidR="009467DA">
        <w:rPr>
          <w:rFonts w:ascii="Arial" w:hAnsi="Arial" w:cs="Arial"/>
          <w:sz w:val="18"/>
          <w:szCs w:val="18"/>
          <w:lang w:val="fr-BE"/>
        </w:rPr>
        <w:t xml:space="preserve">, </w:t>
      </w:r>
      <w:r w:rsidR="007E7A73" w:rsidRPr="002A7BA0">
        <w:rPr>
          <w:rFonts w:ascii="Arial" w:hAnsi="Arial" w:cs="Arial"/>
          <w:sz w:val="18"/>
          <w:szCs w:val="18"/>
          <w:lang w:val="fr-BE"/>
        </w:rPr>
        <w:t>1040 Brussels, Belgium</w:t>
      </w:r>
    </w:p>
    <w:p w:rsidR="007E7A73" w:rsidRPr="002A7BA0" w:rsidRDefault="007E7A73" w:rsidP="007E7A73">
      <w:pPr>
        <w:spacing w:before="0" w:line="240" w:lineRule="auto"/>
        <w:jc w:val="left"/>
        <w:rPr>
          <w:rFonts w:ascii="Arial" w:hAnsi="Arial" w:cs="Arial"/>
          <w:sz w:val="18"/>
          <w:szCs w:val="18"/>
          <w:lang w:val="fr-BE"/>
        </w:rPr>
      </w:pPr>
      <w:r w:rsidRPr="002A7BA0">
        <w:rPr>
          <w:rFonts w:ascii="Arial" w:hAnsi="Arial" w:cs="Arial"/>
          <w:sz w:val="18"/>
          <w:szCs w:val="18"/>
          <w:lang w:val="fr-BE"/>
        </w:rPr>
        <w:t>T +32 (0)2 231 0321</w:t>
      </w:r>
      <w:r w:rsidR="009467DA">
        <w:rPr>
          <w:rFonts w:ascii="Arial" w:hAnsi="Arial" w:cs="Arial"/>
          <w:sz w:val="18"/>
          <w:szCs w:val="18"/>
          <w:lang w:val="fr-BE"/>
        </w:rPr>
        <w:t xml:space="preserve">, </w:t>
      </w:r>
      <w:r w:rsidR="00464A1C" w:rsidRPr="002A7BA0">
        <w:rPr>
          <w:rFonts w:ascii="Arial" w:hAnsi="Arial" w:cs="Arial"/>
          <w:sz w:val="18"/>
          <w:szCs w:val="18"/>
          <w:lang w:val="fr-BE"/>
        </w:rPr>
        <w:t>M (new) +32 (0)470 183034</w:t>
      </w:r>
    </w:p>
    <w:p w:rsidR="00844603" w:rsidRDefault="00844603" w:rsidP="00205DDF">
      <w:pPr>
        <w:spacing w:before="0" w:line="240" w:lineRule="auto"/>
        <w:jc w:val="left"/>
        <w:rPr>
          <w:rFonts w:ascii="Arial" w:hAnsi="Arial" w:cs="Arial"/>
          <w:sz w:val="18"/>
          <w:szCs w:val="18"/>
        </w:rPr>
      </w:pPr>
    </w:p>
    <w:p w:rsidR="009467DA" w:rsidRPr="004F6CDB" w:rsidRDefault="004F6CDB" w:rsidP="009467DA">
      <w:pPr>
        <w:spacing w:before="0" w:line="240" w:lineRule="auto"/>
        <w:jc w:val="left"/>
        <w:rPr>
          <w:rFonts w:ascii="Arial" w:hAnsi="Arial" w:cs="Arial"/>
          <w:b/>
          <w:sz w:val="18"/>
          <w:szCs w:val="18"/>
        </w:rPr>
      </w:pPr>
      <w:r w:rsidRPr="004F6CDB">
        <w:rPr>
          <w:rFonts w:ascii="Arial" w:hAnsi="Arial" w:cs="Arial"/>
          <w:b/>
          <w:sz w:val="18"/>
          <w:szCs w:val="18"/>
        </w:rPr>
        <w:t xml:space="preserve">HKX - </w:t>
      </w:r>
      <w:r w:rsidR="009467DA" w:rsidRPr="004F6CDB">
        <w:rPr>
          <w:rFonts w:ascii="Arial" w:hAnsi="Arial" w:cs="Arial"/>
          <w:b/>
          <w:sz w:val="18"/>
          <w:szCs w:val="18"/>
        </w:rPr>
        <w:t>Hamburg-Köln-Express GmbH</w:t>
      </w:r>
    </w:p>
    <w:p w:rsidR="00971D6C" w:rsidRPr="002A7BA0" w:rsidRDefault="004F6CDB" w:rsidP="009467DA">
      <w:pPr>
        <w:spacing w:before="0" w:line="240" w:lineRule="auto"/>
        <w:jc w:val="left"/>
        <w:rPr>
          <w:rFonts w:ascii="Arial" w:hAnsi="Arial" w:cs="Arial"/>
          <w:sz w:val="18"/>
          <w:szCs w:val="18"/>
        </w:rPr>
      </w:pPr>
      <w:r>
        <w:rPr>
          <w:rFonts w:ascii="Arial" w:hAnsi="Arial" w:cs="Arial"/>
          <w:sz w:val="18"/>
          <w:szCs w:val="18"/>
        </w:rPr>
        <w:t xml:space="preserve">Renate Bader, </w:t>
      </w:r>
      <w:r w:rsidR="009467DA" w:rsidRPr="009467DA">
        <w:rPr>
          <w:rFonts w:ascii="Arial" w:hAnsi="Arial" w:cs="Arial"/>
          <w:sz w:val="18"/>
          <w:szCs w:val="18"/>
        </w:rPr>
        <w:t>Konrad-Adenauer-Ufer 39</w:t>
      </w:r>
      <w:r w:rsidR="00011DF9">
        <w:rPr>
          <w:rFonts w:ascii="Arial" w:hAnsi="Arial" w:cs="Arial"/>
          <w:sz w:val="18"/>
          <w:szCs w:val="18"/>
        </w:rPr>
        <w:t xml:space="preserve">, </w:t>
      </w:r>
      <w:r w:rsidR="009467DA" w:rsidRPr="009467DA">
        <w:rPr>
          <w:rFonts w:ascii="Arial" w:hAnsi="Arial" w:cs="Arial"/>
          <w:sz w:val="18"/>
          <w:szCs w:val="18"/>
        </w:rPr>
        <w:t>50668 Köln Germany</w:t>
      </w:r>
    </w:p>
    <w:p w:rsidR="00844603" w:rsidRPr="002A7BA0" w:rsidRDefault="009A54DD" w:rsidP="005D56DD">
      <w:pPr>
        <w:spacing w:before="0" w:line="240" w:lineRule="auto"/>
        <w:jc w:val="left"/>
        <w:rPr>
          <w:rFonts w:ascii="Arial" w:hAnsi="Arial" w:cs="Arial"/>
          <w:sz w:val="18"/>
          <w:szCs w:val="18"/>
          <w:lang w:val="fr-BE"/>
        </w:rPr>
      </w:pPr>
      <w:r w:rsidRPr="002A7BA0">
        <w:rPr>
          <w:rFonts w:ascii="Arial" w:hAnsi="Arial" w:cs="Arial"/>
          <w:sz w:val="18"/>
          <w:szCs w:val="18"/>
          <w:lang w:val="fr-BE"/>
        </w:rPr>
        <w:t xml:space="preserve">T +49 </w:t>
      </w:r>
      <w:r w:rsidR="00844603" w:rsidRPr="002A7BA0">
        <w:rPr>
          <w:rFonts w:ascii="Arial" w:hAnsi="Arial" w:cs="Arial"/>
          <w:sz w:val="18"/>
          <w:szCs w:val="18"/>
          <w:lang w:val="fr-BE"/>
        </w:rPr>
        <w:t>221 677 802 – 27</w:t>
      </w:r>
      <w:r w:rsidR="00011DF9">
        <w:rPr>
          <w:rFonts w:ascii="Arial" w:hAnsi="Arial" w:cs="Arial"/>
          <w:sz w:val="18"/>
          <w:szCs w:val="18"/>
          <w:lang w:val="fr-BE"/>
        </w:rPr>
        <w:t xml:space="preserve">, </w:t>
      </w:r>
      <w:r w:rsidR="00844603" w:rsidRPr="002A7BA0">
        <w:rPr>
          <w:rFonts w:ascii="Arial" w:hAnsi="Arial" w:cs="Arial"/>
          <w:sz w:val="18"/>
          <w:szCs w:val="18"/>
          <w:lang w:val="fr-BE"/>
        </w:rPr>
        <w:t>M+49</w:t>
      </w:r>
      <w:r w:rsidRPr="002A7BA0">
        <w:rPr>
          <w:rFonts w:ascii="Arial" w:hAnsi="Arial" w:cs="Arial"/>
          <w:sz w:val="18"/>
          <w:szCs w:val="18"/>
          <w:lang w:val="fr-BE"/>
        </w:rPr>
        <w:t xml:space="preserve"> </w:t>
      </w:r>
      <w:r w:rsidR="00844603" w:rsidRPr="002A7BA0">
        <w:rPr>
          <w:rFonts w:ascii="Arial" w:hAnsi="Arial" w:cs="Arial"/>
          <w:sz w:val="18"/>
          <w:szCs w:val="18"/>
          <w:lang w:val="fr-BE"/>
        </w:rPr>
        <w:t>160 972 775 36</w:t>
      </w:r>
    </w:p>
    <w:p w:rsidR="00AA1409" w:rsidRPr="002A7BA0" w:rsidRDefault="003B4D8B" w:rsidP="004F6CDB">
      <w:pPr>
        <w:spacing w:before="0" w:line="240" w:lineRule="auto"/>
        <w:jc w:val="left"/>
        <w:rPr>
          <w:rFonts w:ascii="Arial" w:hAnsi="Arial" w:cs="Arial"/>
          <w:sz w:val="18"/>
          <w:szCs w:val="18"/>
        </w:rPr>
      </w:pPr>
      <w:hyperlink r:id="rId33" w:history="1">
        <w:r w:rsidR="00011DF9" w:rsidRPr="003451B8">
          <w:rPr>
            <w:rStyle w:val="Hyperlink"/>
            <w:rFonts w:ascii="Arial" w:hAnsi="Arial" w:cs="Arial"/>
            <w:sz w:val="18"/>
            <w:szCs w:val="18"/>
          </w:rPr>
          <w:t>renate.bader@hkx.de</w:t>
        </w:r>
      </w:hyperlink>
      <w:r w:rsidR="00011DF9">
        <w:rPr>
          <w:rFonts w:ascii="Arial" w:hAnsi="Arial" w:cs="Arial"/>
          <w:sz w:val="18"/>
          <w:szCs w:val="18"/>
        </w:rPr>
        <w:t xml:space="preserve">, </w:t>
      </w:r>
      <w:r w:rsidR="004F6CDB" w:rsidRPr="004F6CDB">
        <w:rPr>
          <w:rFonts w:ascii="Arial" w:hAnsi="Arial" w:cs="Arial"/>
          <w:sz w:val="18"/>
          <w:szCs w:val="18"/>
        </w:rPr>
        <w:t>www.hkx.de</w:t>
      </w:r>
    </w:p>
    <w:p w:rsidR="009F45D9" w:rsidRPr="002A7BA0" w:rsidRDefault="009F45D9" w:rsidP="00205DDF">
      <w:pPr>
        <w:spacing w:before="0" w:line="240" w:lineRule="auto"/>
        <w:jc w:val="left"/>
        <w:rPr>
          <w:rFonts w:ascii="Arial" w:hAnsi="Arial" w:cs="Arial"/>
          <w:sz w:val="18"/>
          <w:szCs w:val="18"/>
        </w:rPr>
      </w:pPr>
      <w:r w:rsidRPr="002A7BA0">
        <w:rPr>
          <w:noProof/>
          <w:sz w:val="18"/>
          <w:szCs w:val="18"/>
          <w:lang w:eastAsia="en-GB"/>
        </w:rPr>
        <w:t xml:space="preserve"> </w:t>
      </w:r>
    </w:p>
    <w:p w:rsidR="00011DF9" w:rsidRPr="00011DF9" w:rsidRDefault="00011DF9" w:rsidP="005D56DD">
      <w:pPr>
        <w:spacing w:before="0" w:line="240" w:lineRule="auto"/>
        <w:jc w:val="left"/>
        <w:rPr>
          <w:rFonts w:ascii="Arial" w:hAnsi="Arial" w:cs="Arial"/>
          <w:b/>
          <w:sz w:val="18"/>
          <w:szCs w:val="18"/>
        </w:rPr>
      </w:pPr>
      <w:r w:rsidRPr="00011DF9">
        <w:rPr>
          <w:rFonts w:ascii="Arial" w:hAnsi="Arial" w:cs="Arial"/>
          <w:b/>
          <w:sz w:val="18"/>
          <w:szCs w:val="18"/>
        </w:rPr>
        <w:t>HECTOR RAIL AB, Sweden</w:t>
      </w:r>
    </w:p>
    <w:p w:rsidR="00B3611C" w:rsidRPr="002A7BA0" w:rsidRDefault="009F45D9" w:rsidP="00B3611C">
      <w:pPr>
        <w:spacing w:before="0" w:line="240" w:lineRule="auto"/>
        <w:jc w:val="left"/>
        <w:rPr>
          <w:rFonts w:ascii="Arial" w:hAnsi="Arial" w:cs="Arial"/>
          <w:sz w:val="18"/>
          <w:szCs w:val="18"/>
        </w:rPr>
      </w:pPr>
      <w:r w:rsidRPr="002A7BA0">
        <w:rPr>
          <w:rFonts w:ascii="Arial" w:hAnsi="Arial" w:cs="Arial"/>
          <w:sz w:val="18"/>
          <w:szCs w:val="18"/>
        </w:rPr>
        <w:t>Ole Kjörrefjord</w:t>
      </w:r>
      <w:r w:rsidR="009A54DD" w:rsidRPr="002A7BA0">
        <w:rPr>
          <w:rFonts w:ascii="Arial" w:hAnsi="Arial" w:cs="Arial"/>
          <w:sz w:val="18"/>
          <w:szCs w:val="18"/>
        </w:rPr>
        <w:t xml:space="preserve">, </w:t>
      </w:r>
      <w:r w:rsidRPr="002A7BA0">
        <w:rPr>
          <w:rFonts w:ascii="Arial" w:hAnsi="Arial" w:cs="Arial"/>
          <w:sz w:val="18"/>
          <w:szCs w:val="18"/>
        </w:rPr>
        <w:t>Chairman</w:t>
      </w:r>
      <w:r w:rsidR="001E0452">
        <w:rPr>
          <w:rFonts w:ascii="Arial" w:hAnsi="Arial" w:cs="Arial"/>
          <w:sz w:val="18"/>
          <w:szCs w:val="18"/>
        </w:rPr>
        <w:t xml:space="preserve">, </w:t>
      </w:r>
      <w:r w:rsidR="00B3611C" w:rsidRPr="002A7BA0">
        <w:rPr>
          <w:rFonts w:ascii="Arial" w:hAnsi="Arial" w:cs="Arial"/>
          <w:sz w:val="18"/>
          <w:szCs w:val="18"/>
        </w:rPr>
        <w:t>Svärdvägen 27</w:t>
      </w:r>
      <w:r w:rsidR="001E0452">
        <w:rPr>
          <w:rFonts w:ascii="Arial" w:hAnsi="Arial" w:cs="Arial"/>
          <w:sz w:val="18"/>
          <w:szCs w:val="18"/>
        </w:rPr>
        <w:t xml:space="preserve">, </w:t>
      </w:r>
      <w:r w:rsidR="005D56DD" w:rsidRPr="002A7BA0">
        <w:rPr>
          <w:rFonts w:ascii="Arial" w:hAnsi="Arial" w:cs="Arial"/>
          <w:sz w:val="18"/>
          <w:szCs w:val="18"/>
        </w:rPr>
        <w:t>1</w:t>
      </w:r>
      <w:r w:rsidR="00B3611C" w:rsidRPr="002A7BA0">
        <w:rPr>
          <w:rFonts w:ascii="Arial" w:hAnsi="Arial" w:cs="Arial"/>
          <w:sz w:val="18"/>
          <w:szCs w:val="18"/>
        </w:rPr>
        <w:t>82 33 Danderyd</w:t>
      </w:r>
      <w:r w:rsidR="009A54DD" w:rsidRPr="002A7BA0">
        <w:rPr>
          <w:rFonts w:ascii="Arial" w:hAnsi="Arial" w:cs="Arial"/>
          <w:sz w:val="18"/>
          <w:szCs w:val="18"/>
        </w:rPr>
        <w:t xml:space="preserve">, </w:t>
      </w:r>
      <w:r w:rsidR="00B3611C" w:rsidRPr="002A7BA0">
        <w:rPr>
          <w:rFonts w:ascii="Arial" w:hAnsi="Arial" w:cs="Arial"/>
          <w:sz w:val="18"/>
          <w:szCs w:val="18"/>
        </w:rPr>
        <w:t>SWEDEN</w:t>
      </w:r>
    </w:p>
    <w:p w:rsidR="009F45D9" w:rsidRPr="002A7BA0" w:rsidRDefault="005D56DD" w:rsidP="00B3611C">
      <w:pPr>
        <w:spacing w:before="0" w:line="240" w:lineRule="auto"/>
        <w:jc w:val="left"/>
        <w:rPr>
          <w:rFonts w:ascii="Arial" w:hAnsi="Arial" w:cs="Arial"/>
          <w:sz w:val="18"/>
          <w:szCs w:val="18"/>
        </w:rPr>
      </w:pPr>
      <w:r w:rsidRPr="002A7BA0">
        <w:rPr>
          <w:rFonts w:ascii="Arial" w:hAnsi="Arial" w:cs="Arial"/>
          <w:sz w:val="18"/>
          <w:szCs w:val="18"/>
        </w:rPr>
        <w:t>M</w:t>
      </w:r>
      <w:r w:rsidR="00B3611C" w:rsidRPr="002A7BA0">
        <w:rPr>
          <w:rFonts w:ascii="Arial" w:hAnsi="Arial" w:cs="Arial"/>
          <w:sz w:val="18"/>
          <w:szCs w:val="18"/>
        </w:rPr>
        <w:t xml:space="preserve"> +46 70 762 5200</w:t>
      </w:r>
      <w:r w:rsidR="001E0452">
        <w:rPr>
          <w:rFonts w:ascii="Arial" w:hAnsi="Arial" w:cs="Arial"/>
          <w:sz w:val="18"/>
          <w:szCs w:val="18"/>
        </w:rPr>
        <w:t xml:space="preserve">, </w:t>
      </w:r>
      <w:r w:rsidR="00B3611C" w:rsidRPr="002A7BA0">
        <w:rPr>
          <w:rFonts w:ascii="Arial" w:hAnsi="Arial" w:cs="Arial"/>
          <w:sz w:val="18"/>
          <w:szCs w:val="18"/>
        </w:rPr>
        <w:t>www.hectorrail.com</w:t>
      </w:r>
    </w:p>
    <w:p w:rsidR="009F45D9" w:rsidRPr="002A7BA0" w:rsidRDefault="009F45D9" w:rsidP="00205DDF">
      <w:pPr>
        <w:spacing w:before="0" w:line="240" w:lineRule="auto"/>
        <w:jc w:val="left"/>
        <w:rPr>
          <w:rFonts w:ascii="Arial" w:hAnsi="Arial" w:cs="Arial"/>
          <w:sz w:val="18"/>
          <w:szCs w:val="18"/>
        </w:rPr>
      </w:pPr>
    </w:p>
    <w:p w:rsidR="001C5B57" w:rsidRPr="00022FF9" w:rsidRDefault="001E0452" w:rsidP="00205DDF">
      <w:pPr>
        <w:spacing w:before="0" w:line="240" w:lineRule="auto"/>
        <w:jc w:val="left"/>
        <w:rPr>
          <w:rFonts w:ascii="Arial" w:hAnsi="Arial" w:cs="Arial"/>
          <w:b/>
          <w:sz w:val="18"/>
          <w:szCs w:val="18"/>
        </w:rPr>
      </w:pPr>
      <w:r w:rsidRPr="00022FF9">
        <w:rPr>
          <w:rFonts w:ascii="Arial" w:hAnsi="Arial" w:cs="Arial"/>
          <w:b/>
          <w:sz w:val="18"/>
          <w:szCs w:val="18"/>
        </w:rPr>
        <w:t xml:space="preserve">IRU </w:t>
      </w:r>
      <w:r w:rsidR="008100D2" w:rsidRPr="00022FF9">
        <w:rPr>
          <w:rFonts w:ascii="Arial" w:hAnsi="Arial" w:cs="Arial"/>
          <w:b/>
          <w:sz w:val="18"/>
          <w:szCs w:val="18"/>
        </w:rPr>
        <w:tab/>
      </w:r>
    </w:p>
    <w:p w:rsidR="00284A06" w:rsidRPr="002A7BA0" w:rsidRDefault="00205DDF" w:rsidP="00FB4CB5">
      <w:pPr>
        <w:spacing w:before="0" w:line="240" w:lineRule="auto"/>
        <w:jc w:val="left"/>
        <w:rPr>
          <w:rFonts w:ascii="Arial" w:hAnsi="Arial" w:cs="Arial"/>
          <w:sz w:val="18"/>
          <w:szCs w:val="18"/>
        </w:rPr>
      </w:pPr>
      <w:r w:rsidRPr="002A7BA0">
        <w:rPr>
          <w:rFonts w:ascii="Arial" w:hAnsi="Arial" w:cs="Arial"/>
          <w:sz w:val="18"/>
          <w:szCs w:val="18"/>
        </w:rPr>
        <w:t>Michael Nielsen,</w:t>
      </w:r>
      <w:r w:rsidR="001E0452">
        <w:rPr>
          <w:rFonts w:ascii="Arial" w:hAnsi="Arial" w:cs="Arial"/>
          <w:sz w:val="18"/>
          <w:szCs w:val="18"/>
        </w:rPr>
        <w:t xml:space="preserve"> </w:t>
      </w:r>
      <w:r w:rsidRPr="002A7BA0">
        <w:rPr>
          <w:rFonts w:ascii="Arial" w:hAnsi="Arial" w:cs="Arial"/>
          <w:sz w:val="18"/>
          <w:szCs w:val="18"/>
        </w:rPr>
        <w:t>IRU General Delegate to the EU</w:t>
      </w:r>
    </w:p>
    <w:p w:rsidR="00171E08" w:rsidRPr="002A7BA0" w:rsidRDefault="00171E08" w:rsidP="00FB4CB5">
      <w:pPr>
        <w:spacing w:before="0" w:line="240" w:lineRule="auto"/>
        <w:jc w:val="left"/>
        <w:rPr>
          <w:rFonts w:ascii="Arial" w:hAnsi="Arial" w:cs="Arial"/>
          <w:sz w:val="18"/>
          <w:szCs w:val="18"/>
        </w:rPr>
      </w:pPr>
      <w:r w:rsidRPr="002A7BA0">
        <w:rPr>
          <w:rFonts w:ascii="Arial" w:hAnsi="Arial" w:cs="Arial"/>
          <w:sz w:val="18"/>
          <w:szCs w:val="18"/>
        </w:rPr>
        <w:t>Marc.Billiet@iru.org</w:t>
      </w:r>
    </w:p>
    <w:p w:rsidR="008100D2" w:rsidRPr="002A7BA0" w:rsidRDefault="008100D2" w:rsidP="008100D2">
      <w:pPr>
        <w:spacing w:before="0" w:line="240" w:lineRule="auto"/>
        <w:jc w:val="left"/>
        <w:rPr>
          <w:rFonts w:ascii="Arial" w:hAnsi="Arial" w:cs="Arial"/>
          <w:sz w:val="18"/>
          <w:szCs w:val="18"/>
        </w:rPr>
      </w:pPr>
      <w:r w:rsidRPr="002A7BA0">
        <w:rPr>
          <w:rFonts w:ascii="Arial" w:hAnsi="Arial" w:cs="Arial"/>
          <w:sz w:val="18"/>
          <w:szCs w:val="18"/>
        </w:rPr>
        <w:tab/>
      </w:r>
    </w:p>
    <w:p w:rsidR="008100D2" w:rsidRDefault="008100D2" w:rsidP="00FB4CB5">
      <w:pPr>
        <w:spacing w:before="0" w:line="240" w:lineRule="auto"/>
        <w:jc w:val="left"/>
        <w:rPr>
          <w:rFonts w:ascii="Arial" w:hAnsi="Arial" w:cs="Arial"/>
          <w:b/>
          <w:sz w:val="18"/>
          <w:szCs w:val="18"/>
        </w:rPr>
      </w:pPr>
      <w:r w:rsidRPr="00022FF9">
        <w:rPr>
          <w:rFonts w:ascii="Arial" w:hAnsi="Arial" w:cs="Arial"/>
          <w:b/>
          <w:sz w:val="18"/>
          <w:szCs w:val="18"/>
        </w:rPr>
        <w:t>Mofair e. V.</w:t>
      </w:r>
    </w:p>
    <w:p w:rsidR="008100D2" w:rsidRPr="002A7BA0" w:rsidRDefault="00022FF9" w:rsidP="008100D2">
      <w:pPr>
        <w:spacing w:before="0" w:line="240" w:lineRule="auto"/>
        <w:jc w:val="left"/>
        <w:rPr>
          <w:rFonts w:ascii="Arial" w:hAnsi="Arial" w:cs="Arial"/>
          <w:sz w:val="18"/>
          <w:szCs w:val="18"/>
        </w:rPr>
      </w:pPr>
      <w:r w:rsidRPr="00022FF9">
        <w:rPr>
          <w:rFonts w:ascii="Arial" w:hAnsi="Arial" w:cs="Arial"/>
          <w:sz w:val="18"/>
          <w:szCs w:val="18"/>
        </w:rPr>
        <w:t>E Recker</w:t>
      </w:r>
      <w:r>
        <w:rPr>
          <w:rFonts w:ascii="Arial" w:hAnsi="Arial" w:cs="Arial"/>
          <w:sz w:val="18"/>
          <w:szCs w:val="18"/>
        </w:rPr>
        <w:t xml:space="preserve">, </w:t>
      </w:r>
      <w:r w:rsidR="008100D2" w:rsidRPr="002A7BA0">
        <w:rPr>
          <w:rFonts w:ascii="Arial" w:hAnsi="Arial" w:cs="Arial"/>
          <w:sz w:val="18"/>
          <w:szCs w:val="18"/>
        </w:rPr>
        <w:t>Potsdamer Platz 1</w:t>
      </w:r>
      <w:r>
        <w:rPr>
          <w:rFonts w:ascii="Arial" w:hAnsi="Arial" w:cs="Arial"/>
          <w:sz w:val="18"/>
          <w:szCs w:val="18"/>
        </w:rPr>
        <w:t xml:space="preserve">, </w:t>
      </w:r>
      <w:r w:rsidR="008100D2" w:rsidRPr="002A7BA0">
        <w:rPr>
          <w:rFonts w:ascii="Arial" w:hAnsi="Arial" w:cs="Arial"/>
          <w:sz w:val="18"/>
          <w:szCs w:val="18"/>
        </w:rPr>
        <w:t>10785 Berlin</w:t>
      </w:r>
    </w:p>
    <w:p w:rsidR="008100D2" w:rsidRPr="002A7BA0" w:rsidRDefault="008100D2" w:rsidP="008100D2">
      <w:pPr>
        <w:spacing w:before="0" w:line="240" w:lineRule="auto"/>
        <w:jc w:val="left"/>
        <w:rPr>
          <w:rFonts w:ascii="Arial" w:hAnsi="Arial" w:cs="Arial"/>
          <w:sz w:val="18"/>
          <w:szCs w:val="18"/>
        </w:rPr>
      </w:pPr>
      <w:r w:rsidRPr="002A7BA0">
        <w:rPr>
          <w:rFonts w:ascii="Arial" w:hAnsi="Arial" w:cs="Arial"/>
          <w:sz w:val="18"/>
          <w:szCs w:val="18"/>
        </w:rPr>
        <w:t>Telefon: +49 30 306 046 83</w:t>
      </w:r>
    </w:p>
    <w:p w:rsidR="008100D2" w:rsidRPr="002A7BA0" w:rsidRDefault="003B4D8B" w:rsidP="00205DDF">
      <w:pPr>
        <w:spacing w:before="0" w:line="240" w:lineRule="auto"/>
        <w:jc w:val="left"/>
        <w:rPr>
          <w:rFonts w:ascii="Arial" w:hAnsi="Arial" w:cs="Arial"/>
          <w:sz w:val="18"/>
          <w:szCs w:val="18"/>
        </w:rPr>
      </w:pPr>
      <w:hyperlink r:id="rId34" w:history="1">
        <w:r w:rsidR="00295ABE" w:rsidRPr="002A7BA0">
          <w:rPr>
            <w:rStyle w:val="Hyperlink"/>
            <w:rFonts w:ascii="Arial" w:hAnsi="Arial" w:cs="Arial"/>
            <w:sz w:val="18"/>
            <w:szCs w:val="18"/>
          </w:rPr>
          <w:t>e.recker@mofair.de</w:t>
        </w:r>
      </w:hyperlink>
      <w:r w:rsidR="008100D2" w:rsidRPr="002A7BA0">
        <w:rPr>
          <w:rFonts w:ascii="Arial" w:hAnsi="Arial" w:cs="Arial"/>
          <w:sz w:val="18"/>
          <w:szCs w:val="18"/>
        </w:rPr>
        <w:t>'</w:t>
      </w:r>
    </w:p>
    <w:p w:rsidR="00464A1C" w:rsidRDefault="00464A1C" w:rsidP="00205DDF">
      <w:pPr>
        <w:spacing w:before="0" w:line="240" w:lineRule="auto"/>
        <w:jc w:val="left"/>
        <w:rPr>
          <w:rFonts w:ascii="Arial" w:hAnsi="Arial" w:cs="Arial"/>
          <w:sz w:val="18"/>
          <w:szCs w:val="18"/>
        </w:rPr>
      </w:pPr>
    </w:p>
    <w:p w:rsidR="002D2D07" w:rsidRPr="002D2D07" w:rsidRDefault="002D2D07" w:rsidP="00205DDF">
      <w:pPr>
        <w:spacing w:before="0" w:line="240" w:lineRule="auto"/>
        <w:jc w:val="left"/>
        <w:rPr>
          <w:rFonts w:ascii="Arial" w:hAnsi="Arial" w:cs="Arial"/>
          <w:b/>
          <w:sz w:val="18"/>
          <w:szCs w:val="18"/>
        </w:rPr>
      </w:pPr>
      <w:r w:rsidRPr="002D2D07">
        <w:rPr>
          <w:rFonts w:ascii="Arial" w:hAnsi="Arial" w:cs="Arial"/>
          <w:b/>
          <w:sz w:val="18"/>
          <w:szCs w:val="18"/>
        </w:rPr>
        <w:t>National Express</w:t>
      </w:r>
    </w:p>
    <w:p w:rsidR="00171E08" w:rsidRPr="002A7BA0" w:rsidRDefault="008E4906" w:rsidP="00FB4CB5">
      <w:pPr>
        <w:spacing w:before="0" w:line="240" w:lineRule="auto"/>
        <w:jc w:val="left"/>
        <w:rPr>
          <w:rFonts w:ascii="Arial" w:hAnsi="Arial" w:cs="Arial"/>
          <w:sz w:val="18"/>
          <w:szCs w:val="18"/>
        </w:rPr>
      </w:pPr>
      <w:r>
        <w:rPr>
          <w:rFonts w:ascii="Arial" w:hAnsi="Arial" w:cs="Arial"/>
          <w:sz w:val="18"/>
          <w:szCs w:val="18"/>
        </w:rPr>
        <w:t>Anthony Vigor</w:t>
      </w:r>
    </w:p>
    <w:p w:rsidR="00171E08" w:rsidRPr="002A7BA0" w:rsidRDefault="00171E08" w:rsidP="00FB4CB5">
      <w:pPr>
        <w:spacing w:before="0" w:line="240" w:lineRule="auto"/>
        <w:ind w:left="0"/>
        <w:jc w:val="left"/>
        <w:rPr>
          <w:rFonts w:ascii="Arial" w:hAnsi="Arial" w:cs="Arial"/>
          <w:sz w:val="18"/>
          <w:szCs w:val="18"/>
        </w:rPr>
      </w:pPr>
      <w:r w:rsidRPr="002A7BA0">
        <w:rPr>
          <w:rFonts w:ascii="Arial" w:hAnsi="Arial" w:cs="Arial"/>
          <w:sz w:val="18"/>
          <w:szCs w:val="18"/>
        </w:rPr>
        <w:t xml:space="preserve">3rd Floor, 60 Charlotte Street, </w:t>
      </w:r>
    </w:p>
    <w:p w:rsidR="00345C31" w:rsidRDefault="00171E08" w:rsidP="00345C31">
      <w:pPr>
        <w:spacing w:before="0" w:line="240" w:lineRule="auto"/>
        <w:ind w:left="0"/>
        <w:jc w:val="left"/>
        <w:rPr>
          <w:rFonts w:ascii="Arial" w:hAnsi="Arial" w:cs="Arial"/>
          <w:sz w:val="18"/>
          <w:szCs w:val="18"/>
        </w:rPr>
      </w:pPr>
      <w:r w:rsidRPr="002A7BA0">
        <w:rPr>
          <w:rFonts w:ascii="Arial" w:hAnsi="Arial" w:cs="Arial"/>
          <w:sz w:val="18"/>
          <w:szCs w:val="18"/>
        </w:rPr>
        <w:t>London, W1T 2NU</w:t>
      </w:r>
    </w:p>
    <w:p w:rsidR="00844603" w:rsidRPr="002A7BA0" w:rsidRDefault="00345C31" w:rsidP="00345C31">
      <w:pPr>
        <w:spacing w:before="0" w:line="240" w:lineRule="auto"/>
        <w:ind w:left="0"/>
        <w:jc w:val="left"/>
        <w:rPr>
          <w:rFonts w:ascii="Arial" w:hAnsi="Arial" w:cs="Arial"/>
          <w:sz w:val="18"/>
          <w:szCs w:val="18"/>
        </w:rPr>
      </w:pPr>
      <w:r w:rsidRPr="00345C31">
        <w:rPr>
          <w:rFonts w:ascii="Arial" w:hAnsi="Arial" w:cs="Arial"/>
          <w:sz w:val="18"/>
          <w:szCs w:val="18"/>
        </w:rPr>
        <w:t>Anthony.Vigor@nationalexpress.com</w:t>
      </w:r>
    </w:p>
    <w:p w:rsidR="00844603" w:rsidRPr="002A7BA0" w:rsidRDefault="00844603" w:rsidP="00205DDF">
      <w:pPr>
        <w:spacing w:before="0" w:line="240" w:lineRule="auto"/>
        <w:jc w:val="left"/>
        <w:rPr>
          <w:rFonts w:ascii="Arial" w:hAnsi="Arial" w:cs="Arial"/>
          <w:sz w:val="18"/>
          <w:szCs w:val="18"/>
        </w:rPr>
      </w:pPr>
    </w:p>
    <w:p w:rsidR="00205DDF" w:rsidRPr="00E90AEC" w:rsidRDefault="008E4906" w:rsidP="00205DDF">
      <w:pPr>
        <w:spacing w:before="0" w:line="240" w:lineRule="auto"/>
        <w:jc w:val="left"/>
        <w:rPr>
          <w:rFonts w:ascii="Arial" w:hAnsi="Arial" w:cs="Arial"/>
          <w:b/>
          <w:sz w:val="18"/>
          <w:szCs w:val="18"/>
        </w:rPr>
      </w:pPr>
      <w:r w:rsidRPr="00E90AEC">
        <w:rPr>
          <w:rFonts w:ascii="Arial" w:hAnsi="Arial" w:cs="Arial"/>
          <w:b/>
          <w:sz w:val="18"/>
          <w:szCs w:val="18"/>
        </w:rPr>
        <w:t>NEE</w:t>
      </w:r>
    </w:p>
    <w:p w:rsidR="00775271" w:rsidRPr="002A7BA0" w:rsidRDefault="00C17259" w:rsidP="00775271">
      <w:pPr>
        <w:spacing w:before="0" w:line="240" w:lineRule="auto"/>
        <w:jc w:val="left"/>
        <w:rPr>
          <w:rFonts w:ascii="Arial" w:hAnsi="Arial" w:cs="Arial"/>
          <w:sz w:val="18"/>
          <w:szCs w:val="18"/>
        </w:rPr>
      </w:pPr>
      <w:r w:rsidRPr="002A7BA0">
        <w:rPr>
          <w:rFonts w:ascii="Arial" w:hAnsi="Arial" w:cs="Arial"/>
          <w:sz w:val="18"/>
          <w:szCs w:val="18"/>
        </w:rPr>
        <w:t>Ludolf</w:t>
      </w:r>
      <w:r w:rsidR="00775271" w:rsidRPr="002A7BA0">
        <w:rPr>
          <w:rFonts w:ascii="Arial" w:hAnsi="Arial" w:cs="Arial"/>
          <w:sz w:val="18"/>
          <w:szCs w:val="18"/>
        </w:rPr>
        <w:t xml:space="preserve"> Kerkeling</w:t>
      </w:r>
      <w:r w:rsidR="00E90AEC">
        <w:rPr>
          <w:rFonts w:ascii="Arial" w:hAnsi="Arial" w:cs="Arial"/>
          <w:sz w:val="18"/>
          <w:szCs w:val="18"/>
        </w:rPr>
        <w:t xml:space="preserve">, </w:t>
      </w:r>
      <w:r w:rsidR="00775271" w:rsidRPr="002A7BA0">
        <w:rPr>
          <w:rFonts w:ascii="Arial" w:hAnsi="Arial" w:cs="Arial"/>
          <w:sz w:val="18"/>
          <w:szCs w:val="18"/>
        </w:rPr>
        <w:t>Sitz und Geschäftsstelle</w:t>
      </w:r>
      <w:r w:rsidR="00E90AEC">
        <w:rPr>
          <w:rFonts w:ascii="Arial" w:hAnsi="Arial" w:cs="Arial"/>
          <w:sz w:val="18"/>
          <w:szCs w:val="18"/>
        </w:rPr>
        <w:t xml:space="preserve">, </w:t>
      </w:r>
      <w:r w:rsidR="00775271" w:rsidRPr="002A7BA0">
        <w:rPr>
          <w:rFonts w:ascii="Arial" w:hAnsi="Arial" w:cs="Arial"/>
          <w:sz w:val="18"/>
          <w:szCs w:val="18"/>
        </w:rPr>
        <w:t>Friedrichstrasse 186</w:t>
      </w:r>
      <w:r w:rsidR="00E90AEC">
        <w:rPr>
          <w:rFonts w:ascii="Arial" w:hAnsi="Arial" w:cs="Arial"/>
          <w:sz w:val="18"/>
          <w:szCs w:val="18"/>
        </w:rPr>
        <w:t xml:space="preserve">, </w:t>
      </w:r>
      <w:r w:rsidR="00775271" w:rsidRPr="002A7BA0">
        <w:rPr>
          <w:rFonts w:ascii="Arial" w:hAnsi="Arial" w:cs="Arial"/>
          <w:sz w:val="18"/>
          <w:szCs w:val="18"/>
        </w:rPr>
        <w:t>D-10117 Berlin</w:t>
      </w:r>
    </w:p>
    <w:p w:rsidR="00775271" w:rsidRPr="002A7BA0" w:rsidRDefault="00775271" w:rsidP="00551542">
      <w:pPr>
        <w:spacing w:before="0" w:line="240" w:lineRule="auto"/>
        <w:jc w:val="left"/>
        <w:rPr>
          <w:rFonts w:ascii="Arial" w:hAnsi="Arial" w:cs="Arial"/>
          <w:sz w:val="18"/>
          <w:szCs w:val="18"/>
        </w:rPr>
      </w:pPr>
      <w:r w:rsidRPr="002A7BA0">
        <w:rPr>
          <w:rFonts w:ascii="Arial" w:hAnsi="Arial" w:cs="Arial"/>
          <w:sz w:val="18"/>
          <w:szCs w:val="18"/>
        </w:rPr>
        <w:t>Tel: +49 (0)30 53 14 91 47 0</w:t>
      </w:r>
    </w:p>
    <w:p w:rsidR="000423A0" w:rsidRPr="002A7BA0" w:rsidRDefault="000423A0" w:rsidP="000423A0">
      <w:pPr>
        <w:spacing w:before="0" w:line="240" w:lineRule="auto"/>
        <w:jc w:val="left"/>
        <w:rPr>
          <w:rFonts w:ascii="Arial" w:hAnsi="Arial" w:cs="Arial"/>
          <w:sz w:val="18"/>
          <w:szCs w:val="18"/>
        </w:rPr>
      </w:pPr>
    </w:p>
    <w:p w:rsidR="00E90AEC" w:rsidRPr="00E90AEC" w:rsidRDefault="00E90AEC" w:rsidP="0087226F">
      <w:pPr>
        <w:spacing w:before="0" w:line="240" w:lineRule="auto"/>
        <w:jc w:val="left"/>
        <w:rPr>
          <w:rFonts w:ascii="Arial" w:hAnsi="Arial" w:cs="Arial"/>
          <w:b/>
          <w:sz w:val="18"/>
          <w:szCs w:val="18"/>
        </w:rPr>
      </w:pPr>
      <w:r w:rsidRPr="00E90AEC">
        <w:rPr>
          <w:rFonts w:ascii="Arial" w:hAnsi="Arial" w:cs="Arial"/>
          <w:b/>
          <w:sz w:val="18"/>
          <w:szCs w:val="18"/>
        </w:rPr>
        <w:t>Rail Freight Group</w:t>
      </w:r>
    </w:p>
    <w:p w:rsidR="0087226F" w:rsidRPr="002A7BA0" w:rsidRDefault="0087226F" w:rsidP="00864F00">
      <w:pPr>
        <w:spacing w:before="0" w:line="240" w:lineRule="auto"/>
        <w:jc w:val="left"/>
        <w:rPr>
          <w:rFonts w:ascii="Arial" w:hAnsi="Arial" w:cs="Arial"/>
          <w:sz w:val="18"/>
          <w:szCs w:val="18"/>
        </w:rPr>
      </w:pPr>
      <w:r w:rsidRPr="002A7BA0">
        <w:rPr>
          <w:rFonts w:ascii="Arial" w:hAnsi="Arial" w:cs="Arial"/>
          <w:sz w:val="18"/>
          <w:szCs w:val="18"/>
        </w:rPr>
        <w:t>Tony Berkeley</w:t>
      </w:r>
      <w:r w:rsidR="00864F00" w:rsidRPr="002A7BA0">
        <w:rPr>
          <w:rFonts w:ascii="Arial" w:hAnsi="Arial" w:cs="Arial"/>
          <w:sz w:val="18"/>
          <w:szCs w:val="18"/>
        </w:rPr>
        <w:t xml:space="preserve">, </w:t>
      </w:r>
      <w:r w:rsidRPr="002A7BA0">
        <w:rPr>
          <w:rFonts w:ascii="Arial" w:hAnsi="Arial" w:cs="Arial"/>
          <w:sz w:val="18"/>
          <w:szCs w:val="18"/>
        </w:rPr>
        <w:t>Chairman, 7 Bury Place</w:t>
      </w:r>
      <w:r w:rsidR="00864F00" w:rsidRPr="002A7BA0">
        <w:rPr>
          <w:rFonts w:ascii="Arial" w:hAnsi="Arial" w:cs="Arial"/>
          <w:sz w:val="18"/>
          <w:szCs w:val="18"/>
        </w:rPr>
        <w:t xml:space="preserve">, </w:t>
      </w:r>
      <w:r w:rsidRPr="002A7BA0">
        <w:rPr>
          <w:rFonts w:ascii="Arial" w:hAnsi="Arial" w:cs="Arial"/>
          <w:sz w:val="18"/>
          <w:szCs w:val="18"/>
        </w:rPr>
        <w:t>London WC1A 2LA</w:t>
      </w:r>
    </w:p>
    <w:p w:rsidR="0087226F" w:rsidRPr="002A7BA0" w:rsidRDefault="00996069" w:rsidP="00551542">
      <w:pPr>
        <w:spacing w:before="0" w:line="240" w:lineRule="auto"/>
        <w:jc w:val="left"/>
        <w:rPr>
          <w:rFonts w:ascii="Arial" w:hAnsi="Arial" w:cs="Arial"/>
          <w:sz w:val="18"/>
          <w:szCs w:val="18"/>
          <w:lang w:val="fr-BE"/>
        </w:rPr>
      </w:pPr>
      <w:r w:rsidRPr="002A7BA0">
        <w:rPr>
          <w:rFonts w:ascii="Arial" w:hAnsi="Arial" w:cs="Arial"/>
          <w:sz w:val="18"/>
          <w:szCs w:val="18"/>
          <w:lang w:val="fr-BE"/>
        </w:rPr>
        <w:t>T 00</w:t>
      </w:r>
      <w:r w:rsidR="0087226F" w:rsidRPr="002A7BA0">
        <w:rPr>
          <w:rFonts w:ascii="Arial" w:hAnsi="Arial" w:cs="Arial"/>
          <w:sz w:val="18"/>
          <w:szCs w:val="18"/>
          <w:lang w:val="fr-BE"/>
        </w:rPr>
        <w:t xml:space="preserve">44 203 116 0007 </w:t>
      </w:r>
    </w:p>
    <w:p w:rsidR="0087226F" w:rsidRPr="002A7BA0" w:rsidRDefault="00996069" w:rsidP="0087226F">
      <w:pPr>
        <w:spacing w:before="0" w:line="240" w:lineRule="auto"/>
        <w:jc w:val="left"/>
        <w:rPr>
          <w:rFonts w:ascii="Arial" w:hAnsi="Arial" w:cs="Arial"/>
          <w:sz w:val="18"/>
          <w:szCs w:val="18"/>
          <w:lang w:val="fr-BE"/>
        </w:rPr>
      </w:pPr>
      <w:r w:rsidRPr="002A7BA0">
        <w:rPr>
          <w:rFonts w:ascii="Arial" w:hAnsi="Arial" w:cs="Arial"/>
          <w:sz w:val="18"/>
          <w:szCs w:val="18"/>
          <w:lang w:val="fr-BE"/>
        </w:rPr>
        <w:t>M 00</w:t>
      </w:r>
      <w:r w:rsidR="0087226F" w:rsidRPr="002A7BA0">
        <w:rPr>
          <w:rFonts w:ascii="Arial" w:hAnsi="Arial" w:cs="Arial"/>
          <w:sz w:val="18"/>
          <w:szCs w:val="18"/>
          <w:lang w:val="fr-BE"/>
        </w:rPr>
        <w:t>44 7710 431542</w:t>
      </w:r>
    </w:p>
    <w:p w:rsidR="0087226F" w:rsidRPr="002A7BA0" w:rsidRDefault="003B4D8B" w:rsidP="000423A0">
      <w:pPr>
        <w:spacing w:before="0" w:line="240" w:lineRule="auto"/>
        <w:jc w:val="left"/>
        <w:rPr>
          <w:rFonts w:ascii="Arial" w:hAnsi="Arial" w:cs="Arial"/>
          <w:sz w:val="18"/>
          <w:szCs w:val="18"/>
          <w:lang w:val="fr-BE"/>
        </w:rPr>
      </w:pPr>
      <w:hyperlink r:id="rId35" w:history="1">
        <w:r w:rsidR="008B684D" w:rsidRPr="002A7BA0">
          <w:rPr>
            <w:rStyle w:val="Hyperlink"/>
            <w:rFonts w:ascii="Arial" w:hAnsi="Arial" w:cs="Arial"/>
            <w:sz w:val="18"/>
            <w:szCs w:val="18"/>
            <w:lang w:val="fr-BE"/>
          </w:rPr>
          <w:t>tony@rfg.org.uk</w:t>
        </w:r>
      </w:hyperlink>
      <w:r w:rsidR="00E90AEC">
        <w:rPr>
          <w:rStyle w:val="Hyperlink"/>
          <w:rFonts w:ascii="Arial" w:hAnsi="Arial" w:cs="Arial"/>
          <w:sz w:val="18"/>
          <w:szCs w:val="18"/>
          <w:lang w:val="fr-BE"/>
        </w:rPr>
        <w:t>, www.rfg.org.uk</w:t>
      </w:r>
    </w:p>
    <w:p w:rsidR="008B684D" w:rsidRPr="002A7BA0" w:rsidRDefault="008B684D" w:rsidP="000423A0">
      <w:pPr>
        <w:spacing w:before="0" w:line="240" w:lineRule="auto"/>
        <w:jc w:val="left"/>
        <w:rPr>
          <w:rFonts w:ascii="Arial" w:hAnsi="Arial" w:cs="Arial"/>
          <w:sz w:val="18"/>
          <w:szCs w:val="18"/>
          <w:lang w:val="fr-BE"/>
        </w:rPr>
      </w:pPr>
    </w:p>
    <w:p w:rsidR="003B3BF5" w:rsidRDefault="0037185B" w:rsidP="000423A0">
      <w:pPr>
        <w:spacing w:before="0" w:line="240" w:lineRule="auto"/>
        <w:jc w:val="left"/>
        <w:rPr>
          <w:rFonts w:ascii="Arial" w:hAnsi="Arial" w:cs="Arial"/>
          <w:b/>
          <w:sz w:val="18"/>
          <w:szCs w:val="18"/>
          <w:lang w:val="fr-BE"/>
        </w:rPr>
      </w:pPr>
      <w:r>
        <w:rPr>
          <w:rFonts w:ascii="Arial" w:hAnsi="Arial" w:cs="Arial"/>
          <w:b/>
          <w:sz w:val="18"/>
          <w:szCs w:val="18"/>
          <w:lang w:val="fr-BE"/>
        </w:rPr>
        <w:lastRenderedPageBreak/>
        <w:t xml:space="preserve">Regiojet </w:t>
      </w:r>
      <w:r w:rsidR="003B3BF5">
        <w:rPr>
          <w:rFonts w:ascii="Arial" w:hAnsi="Arial" w:cs="Arial"/>
          <w:b/>
          <w:sz w:val="18"/>
          <w:szCs w:val="18"/>
          <w:lang w:val="fr-BE"/>
        </w:rPr>
        <w:t>–</w:t>
      </w:r>
      <w:r>
        <w:rPr>
          <w:rFonts w:ascii="Arial" w:hAnsi="Arial" w:cs="Arial"/>
          <w:b/>
          <w:sz w:val="18"/>
          <w:szCs w:val="18"/>
          <w:lang w:val="fr-BE"/>
        </w:rPr>
        <w:t xml:space="preserve"> CZ</w:t>
      </w:r>
      <w:r w:rsidR="003B3BF5">
        <w:rPr>
          <w:rFonts w:ascii="Arial" w:hAnsi="Arial" w:cs="Arial"/>
          <w:b/>
          <w:sz w:val="18"/>
          <w:szCs w:val="18"/>
          <w:lang w:val="fr-BE"/>
        </w:rPr>
        <w:t xml:space="preserve"> </w:t>
      </w:r>
    </w:p>
    <w:p w:rsidR="0037185B" w:rsidRPr="003B3BF5" w:rsidRDefault="003B3BF5" w:rsidP="000423A0">
      <w:pPr>
        <w:spacing w:before="0" w:line="240" w:lineRule="auto"/>
        <w:jc w:val="left"/>
        <w:rPr>
          <w:rFonts w:ascii="Arial" w:hAnsi="Arial" w:cs="Arial"/>
          <w:sz w:val="18"/>
          <w:szCs w:val="18"/>
          <w:lang w:val="fr-BE"/>
        </w:rPr>
      </w:pPr>
      <w:r w:rsidRPr="003B3BF5">
        <w:rPr>
          <w:rFonts w:ascii="Arial" w:hAnsi="Arial" w:cs="Arial"/>
          <w:sz w:val="18"/>
          <w:szCs w:val="18"/>
          <w:lang w:val="fr-BE"/>
        </w:rPr>
        <w:t>Tomáš Petras &lt;tomas.petras@regiojet.cz&gt;</w:t>
      </w:r>
    </w:p>
    <w:p w:rsidR="0037185B" w:rsidRDefault="0037185B" w:rsidP="000423A0">
      <w:pPr>
        <w:spacing w:before="0" w:line="240" w:lineRule="auto"/>
        <w:jc w:val="left"/>
        <w:rPr>
          <w:rFonts w:ascii="Arial" w:hAnsi="Arial" w:cs="Arial"/>
          <w:b/>
          <w:sz w:val="18"/>
          <w:szCs w:val="18"/>
          <w:lang w:val="fr-BE"/>
        </w:rPr>
      </w:pPr>
    </w:p>
    <w:p w:rsidR="008B684D" w:rsidRPr="000F02AC" w:rsidRDefault="00E90AEC" w:rsidP="000423A0">
      <w:pPr>
        <w:spacing w:before="0" w:line="240" w:lineRule="auto"/>
        <w:jc w:val="left"/>
        <w:rPr>
          <w:rFonts w:ascii="Arial" w:hAnsi="Arial" w:cs="Arial"/>
          <w:b/>
          <w:sz w:val="18"/>
          <w:szCs w:val="18"/>
          <w:lang w:val="fr-BE"/>
        </w:rPr>
      </w:pPr>
      <w:r w:rsidRPr="000F02AC">
        <w:rPr>
          <w:rFonts w:ascii="Arial" w:hAnsi="Arial" w:cs="Arial"/>
          <w:b/>
          <w:sz w:val="18"/>
          <w:szCs w:val="18"/>
          <w:lang w:val="fr-BE"/>
        </w:rPr>
        <w:t>UIRR   INTERNATIONAL UNION FOR ROAD-RAIL COMBINED TRANSPORT</w:t>
      </w:r>
    </w:p>
    <w:p w:rsidR="008E39A4" w:rsidRDefault="008E39A4" w:rsidP="008E39A4">
      <w:pPr>
        <w:spacing w:before="0" w:line="240" w:lineRule="auto"/>
        <w:jc w:val="left"/>
        <w:rPr>
          <w:rFonts w:ascii="Arial" w:hAnsi="Arial" w:cs="Arial"/>
          <w:sz w:val="18"/>
          <w:szCs w:val="18"/>
          <w:lang w:val="fr-BE"/>
        </w:rPr>
      </w:pPr>
      <w:r w:rsidRPr="002A7BA0">
        <w:rPr>
          <w:rFonts w:ascii="Arial" w:hAnsi="Arial" w:cs="Arial"/>
          <w:sz w:val="18"/>
          <w:szCs w:val="18"/>
          <w:lang w:val="fr-BE"/>
        </w:rPr>
        <w:t>Ralf-Charley SCHULTZE</w:t>
      </w:r>
      <w:r w:rsidR="00E90AEC">
        <w:rPr>
          <w:rFonts w:ascii="Arial" w:hAnsi="Arial" w:cs="Arial"/>
          <w:sz w:val="18"/>
          <w:szCs w:val="18"/>
          <w:lang w:val="fr-BE"/>
        </w:rPr>
        <w:t xml:space="preserve">, </w:t>
      </w:r>
      <w:r w:rsidRPr="002A7BA0">
        <w:rPr>
          <w:rFonts w:ascii="Arial" w:hAnsi="Arial" w:cs="Arial"/>
          <w:sz w:val="18"/>
          <w:szCs w:val="18"/>
          <w:lang w:val="fr-BE"/>
        </w:rPr>
        <w:t>Director General</w:t>
      </w:r>
      <w:r w:rsidR="000F02AC">
        <w:rPr>
          <w:rFonts w:ascii="Arial" w:hAnsi="Arial" w:cs="Arial"/>
          <w:sz w:val="18"/>
          <w:szCs w:val="18"/>
          <w:lang w:val="fr-BE"/>
        </w:rPr>
        <w:t xml:space="preserve">, </w:t>
      </w:r>
      <w:r w:rsidRPr="002A7BA0">
        <w:rPr>
          <w:rFonts w:ascii="Arial" w:hAnsi="Arial" w:cs="Arial"/>
          <w:sz w:val="18"/>
          <w:szCs w:val="18"/>
          <w:lang w:val="fr-BE"/>
        </w:rPr>
        <w:t xml:space="preserve">31, rue Montoyer - bte 11, B-1000 Brussels  </w:t>
      </w:r>
    </w:p>
    <w:p w:rsidR="000F02AC" w:rsidRPr="002A7BA0" w:rsidRDefault="000F02AC" w:rsidP="008E39A4">
      <w:pPr>
        <w:spacing w:before="0" w:line="240" w:lineRule="auto"/>
        <w:jc w:val="left"/>
        <w:rPr>
          <w:rFonts w:ascii="Arial" w:hAnsi="Arial" w:cs="Arial"/>
          <w:sz w:val="18"/>
          <w:szCs w:val="18"/>
          <w:lang w:val="fr-BE"/>
        </w:rPr>
      </w:pPr>
      <w:r w:rsidRPr="000F02AC">
        <w:rPr>
          <w:rFonts w:ascii="Arial" w:hAnsi="Arial" w:cs="Arial"/>
          <w:sz w:val="18"/>
          <w:szCs w:val="18"/>
          <w:lang w:val="fr-BE"/>
        </w:rPr>
        <w:t>T+32 (0)2 548 78 92  M +32 471 33 00 49</w:t>
      </w:r>
    </w:p>
    <w:p w:rsidR="008B684D" w:rsidRPr="002A7BA0" w:rsidRDefault="008E39A4" w:rsidP="008E39A4">
      <w:pPr>
        <w:spacing w:before="0" w:line="240" w:lineRule="auto"/>
        <w:jc w:val="left"/>
        <w:rPr>
          <w:rFonts w:ascii="Arial" w:hAnsi="Arial" w:cs="Arial"/>
          <w:sz w:val="18"/>
          <w:szCs w:val="18"/>
          <w:lang w:val="fr-BE"/>
        </w:rPr>
      </w:pPr>
      <w:r w:rsidRPr="002A7BA0">
        <w:rPr>
          <w:rFonts w:ascii="Arial" w:hAnsi="Arial" w:cs="Arial"/>
          <w:sz w:val="18"/>
          <w:szCs w:val="18"/>
          <w:lang w:val="fr-BE"/>
        </w:rPr>
        <w:t>www.uirr.com</w:t>
      </w:r>
    </w:p>
    <w:p w:rsidR="005E364F" w:rsidRDefault="007C1056" w:rsidP="007C1056">
      <w:pPr>
        <w:spacing w:before="0" w:line="240" w:lineRule="auto"/>
        <w:jc w:val="left"/>
        <w:rPr>
          <w:rFonts w:ascii="Arial" w:hAnsi="Arial" w:cs="Arial"/>
          <w:sz w:val="18"/>
          <w:szCs w:val="18"/>
        </w:rPr>
      </w:pPr>
      <w:r w:rsidRPr="002A7BA0">
        <w:rPr>
          <w:rFonts w:ascii="Arial" w:hAnsi="Arial" w:cs="Arial"/>
          <w:sz w:val="18"/>
          <w:szCs w:val="18"/>
        </w:rPr>
        <w:t xml:space="preserve"> </w:t>
      </w:r>
    </w:p>
    <w:p w:rsidR="000F02AC" w:rsidRPr="00963B41" w:rsidRDefault="000F02AC" w:rsidP="000F02AC">
      <w:pPr>
        <w:spacing w:before="0" w:line="240" w:lineRule="auto"/>
        <w:ind w:left="0"/>
        <w:jc w:val="left"/>
        <w:rPr>
          <w:rFonts w:ascii="Arial" w:hAnsi="Arial" w:cs="Arial"/>
          <w:b/>
          <w:sz w:val="18"/>
          <w:szCs w:val="18"/>
        </w:rPr>
      </w:pPr>
      <w:r w:rsidRPr="00963B41">
        <w:rPr>
          <w:rFonts w:ascii="Arial" w:hAnsi="Arial" w:cs="Arial"/>
          <w:b/>
          <w:sz w:val="18"/>
          <w:szCs w:val="18"/>
        </w:rPr>
        <w:t>Westbahn</w:t>
      </w:r>
      <w:r w:rsidR="00963B41">
        <w:rPr>
          <w:rFonts w:ascii="Arial" w:hAnsi="Arial" w:cs="Arial"/>
          <w:b/>
          <w:sz w:val="18"/>
          <w:szCs w:val="18"/>
        </w:rPr>
        <w:t>, Austria</w:t>
      </w:r>
    </w:p>
    <w:p w:rsidR="005E364F" w:rsidRPr="002A7BA0" w:rsidRDefault="005E364F" w:rsidP="007C1056">
      <w:pPr>
        <w:spacing w:before="0" w:line="240" w:lineRule="auto"/>
        <w:jc w:val="left"/>
        <w:rPr>
          <w:rFonts w:ascii="Arial" w:hAnsi="Arial" w:cs="Arial"/>
          <w:sz w:val="18"/>
          <w:szCs w:val="18"/>
        </w:rPr>
      </w:pPr>
      <w:r w:rsidRPr="002A7BA0">
        <w:rPr>
          <w:sz w:val="18"/>
          <w:szCs w:val="18"/>
        </w:rPr>
        <w:t>D</w:t>
      </w:r>
      <w:r w:rsidRPr="002A7BA0">
        <w:rPr>
          <w:rFonts w:ascii="Arial" w:hAnsi="Arial" w:cs="Arial"/>
          <w:sz w:val="18"/>
          <w:szCs w:val="18"/>
        </w:rPr>
        <w:t>r Erich Forster</w:t>
      </w:r>
      <w:r w:rsidR="00963B41">
        <w:rPr>
          <w:rFonts w:ascii="Arial" w:hAnsi="Arial" w:cs="Arial"/>
          <w:sz w:val="18"/>
          <w:szCs w:val="18"/>
        </w:rPr>
        <w:t xml:space="preserve">, </w:t>
      </w:r>
      <w:r w:rsidRPr="002A7BA0">
        <w:rPr>
          <w:rFonts w:ascii="Arial" w:hAnsi="Arial" w:cs="Arial"/>
          <w:sz w:val="18"/>
          <w:szCs w:val="18"/>
        </w:rPr>
        <w:t>Managing Director</w:t>
      </w:r>
    </w:p>
    <w:p w:rsidR="002B36D5" w:rsidRDefault="008A0A0A" w:rsidP="0007298B">
      <w:pPr>
        <w:spacing w:before="0" w:line="240" w:lineRule="auto"/>
        <w:jc w:val="left"/>
        <w:rPr>
          <w:rFonts w:ascii="Arial" w:hAnsi="Arial" w:cs="Arial"/>
          <w:sz w:val="18"/>
          <w:szCs w:val="18"/>
        </w:rPr>
      </w:pPr>
      <w:r w:rsidRPr="002A7BA0">
        <w:rPr>
          <w:rFonts w:ascii="Arial" w:hAnsi="Arial" w:cs="Arial"/>
          <w:sz w:val="18"/>
          <w:szCs w:val="18"/>
        </w:rPr>
        <w:t>ef@westbahn</w:t>
      </w:r>
    </w:p>
    <w:p w:rsidR="00963B41" w:rsidRDefault="00963B41" w:rsidP="0007298B">
      <w:pPr>
        <w:spacing w:before="0" w:line="240" w:lineRule="auto"/>
        <w:jc w:val="left"/>
        <w:rPr>
          <w:rFonts w:ascii="Arial" w:hAnsi="Arial" w:cs="Arial"/>
          <w:sz w:val="18"/>
          <w:szCs w:val="18"/>
        </w:rPr>
      </w:pPr>
      <w:bookmarkStart w:id="0" w:name="_GoBack"/>
      <w:bookmarkEnd w:id="0"/>
    </w:p>
    <w:p w:rsidR="00963B41" w:rsidRDefault="00963B41" w:rsidP="0007298B">
      <w:pPr>
        <w:spacing w:before="0" w:line="240" w:lineRule="auto"/>
        <w:jc w:val="left"/>
        <w:rPr>
          <w:rFonts w:ascii="Arial" w:hAnsi="Arial" w:cs="Arial"/>
          <w:sz w:val="18"/>
          <w:szCs w:val="18"/>
        </w:rPr>
      </w:pPr>
    </w:p>
    <w:p w:rsidR="00963B41" w:rsidRPr="002A7BA0" w:rsidRDefault="00963B41" w:rsidP="0007298B">
      <w:pPr>
        <w:spacing w:before="0" w:line="240" w:lineRule="auto"/>
        <w:jc w:val="left"/>
        <w:rPr>
          <w:rFonts w:ascii="Arial" w:hAnsi="Arial" w:cs="Arial"/>
          <w:sz w:val="18"/>
          <w:szCs w:val="18"/>
        </w:rPr>
        <w:sectPr w:rsidR="00963B41" w:rsidRPr="002A7BA0" w:rsidSect="00547457">
          <w:type w:val="continuous"/>
          <w:pgSz w:w="11906" w:h="16838"/>
          <w:pgMar w:top="720" w:right="720" w:bottom="720" w:left="720" w:header="709" w:footer="709" w:gutter="0"/>
          <w:cols w:space="708"/>
          <w:docGrid w:linePitch="360"/>
        </w:sectPr>
      </w:pPr>
    </w:p>
    <w:p w:rsidR="00982F15" w:rsidRPr="002A7BA0" w:rsidRDefault="00982F15" w:rsidP="00963B41">
      <w:pPr>
        <w:spacing w:before="0" w:line="240" w:lineRule="auto"/>
        <w:ind w:left="0"/>
        <w:jc w:val="left"/>
        <w:rPr>
          <w:rFonts w:ascii="Arial" w:hAnsi="Arial" w:cs="Arial"/>
          <w:sz w:val="18"/>
          <w:szCs w:val="18"/>
        </w:rPr>
      </w:pPr>
    </w:p>
    <w:sectPr w:rsidR="00982F15" w:rsidRPr="002A7BA0" w:rsidSect="0054745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D8B" w:rsidRDefault="003B4D8B" w:rsidP="00DB561B">
      <w:pPr>
        <w:spacing w:before="0" w:line="240" w:lineRule="auto"/>
      </w:pPr>
      <w:r>
        <w:separator/>
      </w:r>
    </w:p>
  </w:endnote>
  <w:endnote w:type="continuationSeparator" w:id="0">
    <w:p w:rsidR="003B4D8B" w:rsidRDefault="003B4D8B" w:rsidP="00DB561B">
      <w:pPr>
        <w:spacing w:before="0" w:line="240" w:lineRule="auto"/>
      </w:pPr>
      <w:r>
        <w:continuationSeparator/>
      </w:r>
    </w:p>
  </w:endnote>
  <w:endnote w:type="continuationNotice" w:id="1">
    <w:p w:rsidR="003B4D8B" w:rsidRDefault="003B4D8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210854"/>
      <w:docPartObj>
        <w:docPartGallery w:val="Page Numbers (Bottom of Page)"/>
        <w:docPartUnique/>
      </w:docPartObj>
    </w:sdtPr>
    <w:sdtEndPr/>
    <w:sdtContent>
      <w:p w:rsidR="00782C6C" w:rsidRDefault="00772CCE">
        <w:pPr>
          <w:pStyle w:val="Footer"/>
          <w:jc w:val="center"/>
        </w:pPr>
        <w:r>
          <w:fldChar w:fldCharType="begin"/>
        </w:r>
        <w:r w:rsidR="000B5CB1">
          <w:instrText xml:space="preserve"> PAGE   \* MERGEFORMAT </w:instrText>
        </w:r>
        <w:r>
          <w:fldChar w:fldCharType="separate"/>
        </w:r>
        <w:r w:rsidR="003B3BF5">
          <w:rPr>
            <w:noProof/>
          </w:rPr>
          <w:t>3</w:t>
        </w:r>
        <w:r>
          <w:rPr>
            <w:noProof/>
          </w:rPr>
          <w:fldChar w:fldCharType="end"/>
        </w:r>
      </w:p>
    </w:sdtContent>
  </w:sdt>
  <w:p w:rsidR="00782C6C" w:rsidRDefault="00782C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D8B" w:rsidRDefault="003B4D8B" w:rsidP="00DB561B">
      <w:pPr>
        <w:spacing w:before="0" w:line="240" w:lineRule="auto"/>
      </w:pPr>
      <w:r>
        <w:separator/>
      </w:r>
    </w:p>
  </w:footnote>
  <w:footnote w:type="continuationSeparator" w:id="0">
    <w:p w:rsidR="003B4D8B" w:rsidRDefault="003B4D8B" w:rsidP="00DB561B">
      <w:pPr>
        <w:spacing w:before="0" w:line="240" w:lineRule="auto"/>
      </w:pPr>
      <w:r>
        <w:continuationSeparator/>
      </w:r>
    </w:p>
  </w:footnote>
  <w:footnote w:type="continuationNotice" w:id="1">
    <w:p w:rsidR="003B4D8B" w:rsidRDefault="003B4D8B">
      <w:pPr>
        <w:spacing w:before="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B2D2A"/>
    <w:multiLevelType w:val="hybridMultilevel"/>
    <w:tmpl w:val="F258D4E2"/>
    <w:lvl w:ilvl="0" w:tplc="54DE1974">
      <w:start w:val="1"/>
      <w:numFmt w:val="decimal"/>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45E"/>
    <w:rsid w:val="00000724"/>
    <w:rsid w:val="00004695"/>
    <w:rsid w:val="000054D6"/>
    <w:rsid w:val="00005C5A"/>
    <w:rsid w:val="00007009"/>
    <w:rsid w:val="0000786C"/>
    <w:rsid w:val="00011DF9"/>
    <w:rsid w:val="00022FF9"/>
    <w:rsid w:val="00024C4E"/>
    <w:rsid w:val="00032C95"/>
    <w:rsid w:val="00034BCD"/>
    <w:rsid w:val="000423A0"/>
    <w:rsid w:val="000470CB"/>
    <w:rsid w:val="00057D9F"/>
    <w:rsid w:val="000609E1"/>
    <w:rsid w:val="00062084"/>
    <w:rsid w:val="00063A42"/>
    <w:rsid w:val="0006776B"/>
    <w:rsid w:val="0007298B"/>
    <w:rsid w:val="00093E08"/>
    <w:rsid w:val="00096361"/>
    <w:rsid w:val="000B022B"/>
    <w:rsid w:val="000B097D"/>
    <w:rsid w:val="000B5CB1"/>
    <w:rsid w:val="000B7836"/>
    <w:rsid w:val="000C0A5A"/>
    <w:rsid w:val="000C3B4D"/>
    <w:rsid w:val="000C62B9"/>
    <w:rsid w:val="000D7B33"/>
    <w:rsid w:val="000D7BA4"/>
    <w:rsid w:val="000E1C9A"/>
    <w:rsid w:val="000E452A"/>
    <w:rsid w:val="000F02AC"/>
    <w:rsid w:val="000F214C"/>
    <w:rsid w:val="000F6370"/>
    <w:rsid w:val="0010292E"/>
    <w:rsid w:val="00110FAE"/>
    <w:rsid w:val="001137A3"/>
    <w:rsid w:val="00121B4C"/>
    <w:rsid w:val="00123729"/>
    <w:rsid w:val="00124EE7"/>
    <w:rsid w:val="001271F4"/>
    <w:rsid w:val="00127BA8"/>
    <w:rsid w:val="00147D4B"/>
    <w:rsid w:val="00150505"/>
    <w:rsid w:val="00171E08"/>
    <w:rsid w:val="0018037D"/>
    <w:rsid w:val="00181852"/>
    <w:rsid w:val="00190BF4"/>
    <w:rsid w:val="001C05E9"/>
    <w:rsid w:val="001C1EC7"/>
    <w:rsid w:val="001C2C0D"/>
    <w:rsid w:val="001C5B57"/>
    <w:rsid w:val="001E0452"/>
    <w:rsid w:val="001E3151"/>
    <w:rsid w:val="001E32E6"/>
    <w:rsid w:val="00200458"/>
    <w:rsid w:val="00203CBB"/>
    <w:rsid w:val="00205DDF"/>
    <w:rsid w:val="002164BA"/>
    <w:rsid w:val="0022497F"/>
    <w:rsid w:val="002405ED"/>
    <w:rsid w:val="00241FED"/>
    <w:rsid w:val="002427F3"/>
    <w:rsid w:val="002500F5"/>
    <w:rsid w:val="00251257"/>
    <w:rsid w:val="002768EF"/>
    <w:rsid w:val="00281555"/>
    <w:rsid w:val="00284A06"/>
    <w:rsid w:val="002856DA"/>
    <w:rsid w:val="00291B24"/>
    <w:rsid w:val="00295ABE"/>
    <w:rsid w:val="002A20C6"/>
    <w:rsid w:val="002A7BA0"/>
    <w:rsid w:val="002B36D5"/>
    <w:rsid w:val="002B3C61"/>
    <w:rsid w:val="002C2158"/>
    <w:rsid w:val="002C5863"/>
    <w:rsid w:val="002D0A2E"/>
    <w:rsid w:val="002D2D07"/>
    <w:rsid w:val="002E6C06"/>
    <w:rsid w:val="002F793F"/>
    <w:rsid w:val="0030725D"/>
    <w:rsid w:val="003143C2"/>
    <w:rsid w:val="003170AE"/>
    <w:rsid w:val="00317CA2"/>
    <w:rsid w:val="00320FE1"/>
    <w:rsid w:val="003230A7"/>
    <w:rsid w:val="0032381D"/>
    <w:rsid w:val="00330AB0"/>
    <w:rsid w:val="00345C31"/>
    <w:rsid w:val="00367E22"/>
    <w:rsid w:val="00370600"/>
    <w:rsid w:val="0037185B"/>
    <w:rsid w:val="00376A4B"/>
    <w:rsid w:val="00386725"/>
    <w:rsid w:val="00392C4A"/>
    <w:rsid w:val="003B3BF5"/>
    <w:rsid w:val="003B43C8"/>
    <w:rsid w:val="003B4D8B"/>
    <w:rsid w:val="003C152A"/>
    <w:rsid w:val="003C15CA"/>
    <w:rsid w:val="003E1ABC"/>
    <w:rsid w:val="003E1BC7"/>
    <w:rsid w:val="003E2363"/>
    <w:rsid w:val="003E6B5D"/>
    <w:rsid w:val="00405697"/>
    <w:rsid w:val="0040626B"/>
    <w:rsid w:val="0040661D"/>
    <w:rsid w:val="0041391E"/>
    <w:rsid w:val="00416D59"/>
    <w:rsid w:val="004234CA"/>
    <w:rsid w:val="00424E14"/>
    <w:rsid w:val="0042684A"/>
    <w:rsid w:val="004434D7"/>
    <w:rsid w:val="00444EBC"/>
    <w:rsid w:val="00445E7C"/>
    <w:rsid w:val="00450F01"/>
    <w:rsid w:val="00453E5A"/>
    <w:rsid w:val="00464A1C"/>
    <w:rsid w:val="00467B62"/>
    <w:rsid w:val="00467D2B"/>
    <w:rsid w:val="00473203"/>
    <w:rsid w:val="0047690E"/>
    <w:rsid w:val="0048507F"/>
    <w:rsid w:val="00486078"/>
    <w:rsid w:val="004973F9"/>
    <w:rsid w:val="004A3A33"/>
    <w:rsid w:val="004A61E4"/>
    <w:rsid w:val="004B1D6E"/>
    <w:rsid w:val="004B7214"/>
    <w:rsid w:val="004D2C49"/>
    <w:rsid w:val="004E198B"/>
    <w:rsid w:val="004F588C"/>
    <w:rsid w:val="004F6CDB"/>
    <w:rsid w:val="005056CC"/>
    <w:rsid w:val="005141D6"/>
    <w:rsid w:val="00515703"/>
    <w:rsid w:val="00532B7D"/>
    <w:rsid w:val="005331BA"/>
    <w:rsid w:val="00542BE9"/>
    <w:rsid w:val="00547457"/>
    <w:rsid w:val="00551542"/>
    <w:rsid w:val="00553C67"/>
    <w:rsid w:val="00557297"/>
    <w:rsid w:val="00560E5B"/>
    <w:rsid w:val="00565EC6"/>
    <w:rsid w:val="005670DC"/>
    <w:rsid w:val="005747C6"/>
    <w:rsid w:val="005907D2"/>
    <w:rsid w:val="005B0C65"/>
    <w:rsid w:val="005B12A4"/>
    <w:rsid w:val="005B77C4"/>
    <w:rsid w:val="005C130C"/>
    <w:rsid w:val="005C68C4"/>
    <w:rsid w:val="005D230A"/>
    <w:rsid w:val="005D56DD"/>
    <w:rsid w:val="005E2509"/>
    <w:rsid w:val="005E364F"/>
    <w:rsid w:val="005E4AC4"/>
    <w:rsid w:val="006064E5"/>
    <w:rsid w:val="00624694"/>
    <w:rsid w:val="0064047B"/>
    <w:rsid w:val="00644749"/>
    <w:rsid w:val="00646C9E"/>
    <w:rsid w:val="0065467B"/>
    <w:rsid w:val="006674AF"/>
    <w:rsid w:val="00674546"/>
    <w:rsid w:val="0067527C"/>
    <w:rsid w:val="00676CA0"/>
    <w:rsid w:val="006C2E82"/>
    <w:rsid w:val="006D3735"/>
    <w:rsid w:val="006D6193"/>
    <w:rsid w:val="006D7AA1"/>
    <w:rsid w:val="006E59E0"/>
    <w:rsid w:val="006F2B97"/>
    <w:rsid w:val="00710CC3"/>
    <w:rsid w:val="0072545E"/>
    <w:rsid w:val="00735786"/>
    <w:rsid w:val="00735959"/>
    <w:rsid w:val="0074668B"/>
    <w:rsid w:val="007533C2"/>
    <w:rsid w:val="0075646E"/>
    <w:rsid w:val="00772CCE"/>
    <w:rsid w:val="00775271"/>
    <w:rsid w:val="00777087"/>
    <w:rsid w:val="00782C6C"/>
    <w:rsid w:val="007A348B"/>
    <w:rsid w:val="007C1056"/>
    <w:rsid w:val="007C398C"/>
    <w:rsid w:val="007E23C1"/>
    <w:rsid w:val="007E7A73"/>
    <w:rsid w:val="008100D2"/>
    <w:rsid w:val="008146AA"/>
    <w:rsid w:val="008148F4"/>
    <w:rsid w:val="00826DB0"/>
    <w:rsid w:val="008329B1"/>
    <w:rsid w:val="00833300"/>
    <w:rsid w:val="00842CFB"/>
    <w:rsid w:val="00844603"/>
    <w:rsid w:val="008475ED"/>
    <w:rsid w:val="008539B4"/>
    <w:rsid w:val="00864F00"/>
    <w:rsid w:val="0087226F"/>
    <w:rsid w:val="008764C5"/>
    <w:rsid w:val="00897592"/>
    <w:rsid w:val="008A0A0A"/>
    <w:rsid w:val="008A2991"/>
    <w:rsid w:val="008A47FA"/>
    <w:rsid w:val="008A4EAC"/>
    <w:rsid w:val="008B317E"/>
    <w:rsid w:val="008B6595"/>
    <w:rsid w:val="008B684D"/>
    <w:rsid w:val="008C012C"/>
    <w:rsid w:val="008C124A"/>
    <w:rsid w:val="008C4517"/>
    <w:rsid w:val="008C5BE2"/>
    <w:rsid w:val="008C62A7"/>
    <w:rsid w:val="008E2DBB"/>
    <w:rsid w:val="008E39A4"/>
    <w:rsid w:val="008E4906"/>
    <w:rsid w:val="008F1EB6"/>
    <w:rsid w:val="008F1F20"/>
    <w:rsid w:val="00912766"/>
    <w:rsid w:val="00942008"/>
    <w:rsid w:val="009467DA"/>
    <w:rsid w:val="00951B07"/>
    <w:rsid w:val="009545E7"/>
    <w:rsid w:val="0095634C"/>
    <w:rsid w:val="00962569"/>
    <w:rsid w:val="00963B41"/>
    <w:rsid w:val="00971D6C"/>
    <w:rsid w:val="00973DEF"/>
    <w:rsid w:val="00982932"/>
    <w:rsid w:val="00982F15"/>
    <w:rsid w:val="00996069"/>
    <w:rsid w:val="009A4558"/>
    <w:rsid w:val="009A54DD"/>
    <w:rsid w:val="009B1DE5"/>
    <w:rsid w:val="009B41B1"/>
    <w:rsid w:val="009B4C3E"/>
    <w:rsid w:val="009C5C1A"/>
    <w:rsid w:val="009D1F32"/>
    <w:rsid w:val="009D5C44"/>
    <w:rsid w:val="009F038E"/>
    <w:rsid w:val="009F45D9"/>
    <w:rsid w:val="00A00DBE"/>
    <w:rsid w:val="00A217CC"/>
    <w:rsid w:val="00A33C72"/>
    <w:rsid w:val="00A37361"/>
    <w:rsid w:val="00A41E1A"/>
    <w:rsid w:val="00A42406"/>
    <w:rsid w:val="00A435CC"/>
    <w:rsid w:val="00A51B12"/>
    <w:rsid w:val="00A543E5"/>
    <w:rsid w:val="00A548CC"/>
    <w:rsid w:val="00A75E2D"/>
    <w:rsid w:val="00A87A90"/>
    <w:rsid w:val="00AA1409"/>
    <w:rsid w:val="00AA43DE"/>
    <w:rsid w:val="00AA49B2"/>
    <w:rsid w:val="00AB10F8"/>
    <w:rsid w:val="00AD2050"/>
    <w:rsid w:val="00AE1977"/>
    <w:rsid w:val="00AE54F3"/>
    <w:rsid w:val="00B01D70"/>
    <w:rsid w:val="00B04968"/>
    <w:rsid w:val="00B04C8C"/>
    <w:rsid w:val="00B22B99"/>
    <w:rsid w:val="00B27744"/>
    <w:rsid w:val="00B34C96"/>
    <w:rsid w:val="00B3611C"/>
    <w:rsid w:val="00B3625C"/>
    <w:rsid w:val="00B3701B"/>
    <w:rsid w:val="00B428D3"/>
    <w:rsid w:val="00B43B94"/>
    <w:rsid w:val="00B50821"/>
    <w:rsid w:val="00B538DD"/>
    <w:rsid w:val="00B54763"/>
    <w:rsid w:val="00B7051E"/>
    <w:rsid w:val="00B7332E"/>
    <w:rsid w:val="00B73E23"/>
    <w:rsid w:val="00B76EC0"/>
    <w:rsid w:val="00B82CE5"/>
    <w:rsid w:val="00B82F08"/>
    <w:rsid w:val="00B8400E"/>
    <w:rsid w:val="00B9406C"/>
    <w:rsid w:val="00B96FF5"/>
    <w:rsid w:val="00BB1168"/>
    <w:rsid w:val="00BC69B0"/>
    <w:rsid w:val="00BD066A"/>
    <w:rsid w:val="00BD0859"/>
    <w:rsid w:val="00BD633C"/>
    <w:rsid w:val="00BE4EB6"/>
    <w:rsid w:val="00BE7703"/>
    <w:rsid w:val="00BF64FF"/>
    <w:rsid w:val="00C01AED"/>
    <w:rsid w:val="00C10BBD"/>
    <w:rsid w:val="00C12204"/>
    <w:rsid w:val="00C17259"/>
    <w:rsid w:val="00C50AA4"/>
    <w:rsid w:val="00C64E3D"/>
    <w:rsid w:val="00C67A8B"/>
    <w:rsid w:val="00C70306"/>
    <w:rsid w:val="00C764AD"/>
    <w:rsid w:val="00C8173A"/>
    <w:rsid w:val="00C81B9A"/>
    <w:rsid w:val="00CA273F"/>
    <w:rsid w:val="00CA53CE"/>
    <w:rsid w:val="00CD06DE"/>
    <w:rsid w:val="00CD190E"/>
    <w:rsid w:val="00CE4178"/>
    <w:rsid w:val="00CF0DD5"/>
    <w:rsid w:val="00CF42BA"/>
    <w:rsid w:val="00CF77CD"/>
    <w:rsid w:val="00D01713"/>
    <w:rsid w:val="00D02060"/>
    <w:rsid w:val="00D035E2"/>
    <w:rsid w:val="00D05B62"/>
    <w:rsid w:val="00D13C0C"/>
    <w:rsid w:val="00D27133"/>
    <w:rsid w:val="00D30BCA"/>
    <w:rsid w:val="00D325CB"/>
    <w:rsid w:val="00D40CC8"/>
    <w:rsid w:val="00D41A78"/>
    <w:rsid w:val="00D50F0E"/>
    <w:rsid w:val="00D5227A"/>
    <w:rsid w:val="00D62153"/>
    <w:rsid w:val="00D64B69"/>
    <w:rsid w:val="00D6505F"/>
    <w:rsid w:val="00D7141B"/>
    <w:rsid w:val="00D7772A"/>
    <w:rsid w:val="00D82F4E"/>
    <w:rsid w:val="00D85394"/>
    <w:rsid w:val="00D85704"/>
    <w:rsid w:val="00DA4D1C"/>
    <w:rsid w:val="00DB561B"/>
    <w:rsid w:val="00DC0EA6"/>
    <w:rsid w:val="00DD2335"/>
    <w:rsid w:val="00DD5349"/>
    <w:rsid w:val="00DE48B2"/>
    <w:rsid w:val="00DF3308"/>
    <w:rsid w:val="00DF4923"/>
    <w:rsid w:val="00DF7A17"/>
    <w:rsid w:val="00E10FD9"/>
    <w:rsid w:val="00E21D2F"/>
    <w:rsid w:val="00E320F9"/>
    <w:rsid w:val="00E32C0A"/>
    <w:rsid w:val="00E35F10"/>
    <w:rsid w:val="00E42375"/>
    <w:rsid w:val="00E51264"/>
    <w:rsid w:val="00E54416"/>
    <w:rsid w:val="00E63227"/>
    <w:rsid w:val="00E84434"/>
    <w:rsid w:val="00E87CD4"/>
    <w:rsid w:val="00E90AEC"/>
    <w:rsid w:val="00E97E3A"/>
    <w:rsid w:val="00EA0E47"/>
    <w:rsid w:val="00EB3CC7"/>
    <w:rsid w:val="00EC2E2F"/>
    <w:rsid w:val="00EC7192"/>
    <w:rsid w:val="00ED3BDD"/>
    <w:rsid w:val="00ED4506"/>
    <w:rsid w:val="00F01312"/>
    <w:rsid w:val="00F02B1E"/>
    <w:rsid w:val="00F0310C"/>
    <w:rsid w:val="00F27C0B"/>
    <w:rsid w:val="00F33256"/>
    <w:rsid w:val="00F3528E"/>
    <w:rsid w:val="00F403A8"/>
    <w:rsid w:val="00F55532"/>
    <w:rsid w:val="00F561C0"/>
    <w:rsid w:val="00F6336B"/>
    <w:rsid w:val="00F64493"/>
    <w:rsid w:val="00F65F4D"/>
    <w:rsid w:val="00F83806"/>
    <w:rsid w:val="00F96793"/>
    <w:rsid w:val="00FA374D"/>
    <w:rsid w:val="00FA49E6"/>
    <w:rsid w:val="00FB02A5"/>
    <w:rsid w:val="00FB4CB5"/>
    <w:rsid w:val="00FC7733"/>
    <w:rsid w:val="00FD7E1A"/>
    <w:rsid w:val="00FE7AD8"/>
    <w:rsid w:val="00FF2C32"/>
    <w:rsid w:val="00FF38A0"/>
    <w:rsid w:val="00FF6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240" w:line="273" w:lineRule="exact"/>
        <w:ind w:left="6" w:right="1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4E3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1C0"/>
    <w:rPr>
      <w:rFonts w:ascii="Tahoma" w:hAnsi="Tahoma" w:cs="Tahoma"/>
      <w:sz w:val="16"/>
      <w:szCs w:val="16"/>
    </w:rPr>
  </w:style>
  <w:style w:type="paragraph" w:styleId="Header">
    <w:name w:val="header"/>
    <w:basedOn w:val="Normal"/>
    <w:link w:val="HeaderChar"/>
    <w:uiPriority w:val="99"/>
    <w:unhideWhenUsed/>
    <w:rsid w:val="00C64E3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DB561B"/>
  </w:style>
  <w:style w:type="paragraph" w:styleId="Footer">
    <w:name w:val="footer"/>
    <w:basedOn w:val="Normal"/>
    <w:link w:val="FooterChar"/>
    <w:uiPriority w:val="99"/>
    <w:unhideWhenUsed/>
    <w:rsid w:val="00C64E3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B561B"/>
  </w:style>
  <w:style w:type="paragraph" w:styleId="ListParagraph">
    <w:name w:val="List Paragraph"/>
    <w:basedOn w:val="Normal"/>
    <w:uiPriority w:val="99"/>
    <w:qFormat/>
    <w:rsid w:val="00C64E3D"/>
    <w:pPr>
      <w:ind w:left="720"/>
      <w:contextualSpacing/>
    </w:pPr>
  </w:style>
  <w:style w:type="character" w:styleId="Hyperlink">
    <w:name w:val="Hyperlink"/>
    <w:basedOn w:val="DefaultParagraphFont"/>
    <w:uiPriority w:val="99"/>
    <w:unhideWhenUsed/>
    <w:rsid w:val="00C64E3D"/>
    <w:rPr>
      <w:color w:val="0000FF" w:themeColor="hyperlink"/>
      <w:u w:val="single"/>
    </w:rPr>
  </w:style>
  <w:style w:type="paragraph" w:styleId="Revision">
    <w:name w:val="Revision"/>
    <w:hidden/>
    <w:uiPriority w:val="99"/>
    <w:semiHidden/>
    <w:rsid w:val="00C64E3D"/>
    <w:pPr>
      <w:spacing w:before="0" w:line="240" w:lineRule="auto"/>
      <w:ind w:left="0" w:right="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240" w:line="273" w:lineRule="exact"/>
        <w:ind w:left="6" w:right="1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4E3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1C0"/>
    <w:rPr>
      <w:rFonts w:ascii="Tahoma" w:hAnsi="Tahoma" w:cs="Tahoma"/>
      <w:sz w:val="16"/>
      <w:szCs w:val="16"/>
    </w:rPr>
  </w:style>
  <w:style w:type="paragraph" w:styleId="Header">
    <w:name w:val="header"/>
    <w:basedOn w:val="Normal"/>
    <w:link w:val="HeaderChar"/>
    <w:uiPriority w:val="99"/>
    <w:unhideWhenUsed/>
    <w:rsid w:val="00C64E3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DB561B"/>
  </w:style>
  <w:style w:type="paragraph" w:styleId="Footer">
    <w:name w:val="footer"/>
    <w:basedOn w:val="Normal"/>
    <w:link w:val="FooterChar"/>
    <w:uiPriority w:val="99"/>
    <w:unhideWhenUsed/>
    <w:rsid w:val="00C64E3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B561B"/>
  </w:style>
  <w:style w:type="paragraph" w:styleId="ListParagraph">
    <w:name w:val="List Paragraph"/>
    <w:basedOn w:val="Normal"/>
    <w:uiPriority w:val="99"/>
    <w:qFormat/>
    <w:rsid w:val="00C64E3D"/>
    <w:pPr>
      <w:ind w:left="720"/>
      <w:contextualSpacing/>
    </w:pPr>
  </w:style>
  <w:style w:type="character" w:styleId="Hyperlink">
    <w:name w:val="Hyperlink"/>
    <w:basedOn w:val="DefaultParagraphFont"/>
    <w:uiPriority w:val="99"/>
    <w:unhideWhenUsed/>
    <w:rsid w:val="00C64E3D"/>
    <w:rPr>
      <w:color w:val="0000FF" w:themeColor="hyperlink"/>
      <w:u w:val="single"/>
    </w:rPr>
  </w:style>
  <w:style w:type="paragraph" w:styleId="Revision">
    <w:name w:val="Revision"/>
    <w:hidden/>
    <w:uiPriority w:val="99"/>
    <w:semiHidden/>
    <w:rsid w:val="00C64E3D"/>
    <w:pPr>
      <w:spacing w:before="0" w:line="240" w:lineRule="auto"/>
      <w:ind w:left="0" w:righ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80827">
      <w:bodyDiv w:val="1"/>
      <w:marLeft w:val="0"/>
      <w:marRight w:val="0"/>
      <w:marTop w:val="0"/>
      <w:marBottom w:val="0"/>
      <w:divBdr>
        <w:top w:val="none" w:sz="0" w:space="0" w:color="auto"/>
        <w:left w:val="none" w:sz="0" w:space="0" w:color="auto"/>
        <w:bottom w:val="none" w:sz="0" w:space="0" w:color="auto"/>
        <w:right w:val="none" w:sz="0" w:space="0" w:color="auto"/>
      </w:divBdr>
    </w:div>
    <w:div w:id="1522163973">
      <w:bodyDiv w:val="1"/>
      <w:marLeft w:val="0"/>
      <w:marRight w:val="0"/>
      <w:marTop w:val="0"/>
      <w:marBottom w:val="0"/>
      <w:divBdr>
        <w:top w:val="none" w:sz="0" w:space="0" w:color="auto"/>
        <w:left w:val="none" w:sz="0" w:space="0" w:color="auto"/>
        <w:bottom w:val="none" w:sz="0" w:space="0" w:color="auto"/>
        <w:right w:val="none" w:sz="0" w:space="0" w:color="auto"/>
      </w:divBdr>
      <w:divsChild>
        <w:div w:id="1665208921">
          <w:marLeft w:val="0"/>
          <w:marRight w:val="0"/>
          <w:marTop w:val="0"/>
          <w:marBottom w:val="0"/>
          <w:divBdr>
            <w:top w:val="none" w:sz="0" w:space="0" w:color="auto"/>
            <w:left w:val="none" w:sz="0" w:space="0" w:color="auto"/>
            <w:bottom w:val="none" w:sz="0" w:space="0" w:color="auto"/>
            <w:right w:val="none" w:sz="0" w:space="0" w:color="auto"/>
          </w:divBdr>
          <w:divsChild>
            <w:div w:id="321079063">
              <w:marLeft w:val="0"/>
              <w:marRight w:val="0"/>
              <w:marTop w:val="0"/>
              <w:marBottom w:val="0"/>
              <w:divBdr>
                <w:top w:val="none" w:sz="0" w:space="0" w:color="auto"/>
                <w:left w:val="none" w:sz="0" w:space="0" w:color="auto"/>
                <w:bottom w:val="none" w:sz="0" w:space="0" w:color="auto"/>
                <w:right w:val="none" w:sz="0" w:space="0" w:color="auto"/>
              </w:divBdr>
              <w:divsChild>
                <w:div w:id="2106223821">
                  <w:marLeft w:val="0"/>
                  <w:marRight w:val="0"/>
                  <w:marTop w:val="0"/>
                  <w:marBottom w:val="0"/>
                  <w:divBdr>
                    <w:top w:val="none" w:sz="0" w:space="0" w:color="auto"/>
                    <w:left w:val="none" w:sz="0" w:space="0" w:color="auto"/>
                    <w:bottom w:val="none" w:sz="0" w:space="0" w:color="auto"/>
                    <w:right w:val="none" w:sz="0" w:space="0" w:color="auto"/>
                  </w:divBdr>
                  <w:divsChild>
                    <w:div w:id="764502590">
                      <w:marLeft w:val="0"/>
                      <w:marRight w:val="0"/>
                      <w:marTop w:val="0"/>
                      <w:marBottom w:val="0"/>
                      <w:divBdr>
                        <w:top w:val="none" w:sz="0" w:space="0" w:color="auto"/>
                        <w:left w:val="none" w:sz="0" w:space="0" w:color="auto"/>
                        <w:bottom w:val="none" w:sz="0" w:space="0" w:color="auto"/>
                        <w:right w:val="none" w:sz="0" w:space="0" w:color="auto"/>
                      </w:divBdr>
                      <w:divsChild>
                        <w:div w:id="957298980">
                          <w:marLeft w:val="0"/>
                          <w:marRight w:val="0"/>
                          <w:marTop w:val="0"/>
                          <w:marBottom w:val="0"/>
                          <w:divBdr>
                            <w:top w:val="none" w:sz="0" w:space="0" w:color="auto"/>
                            <w:left w:val="none" w:sz="0" w:space="0" w:color="auto"/>
                            <w:bottom w:val="none" w:sz="0" w:space="0" w:color="auto"/>
                            <w:right w:val="none" w:sz="0" w:space="0" w:color="auto"/>
                          </w:divBdr>
                          <w:divsChild>
                            <w:div w:id="1385911994">
                              <w:marLeft w:val="0"/>
                              <w:marRight w:val="0"/>
                              <w:marTop w:val="0"/>
                              <w:marBottom w:val="0"/>
                              <w:divBdr>
                                <w:top w:val="none" w:sz="0" w:space="0" w:color="auto"/>
                                <w:left w:val="none" w:sz="0" w:space="0" w:color="auto"/>
                                <w:bottom w:val="none" w:sz="0" w:space="0" w:color="auto"/>
                                <w:right w:val="none" w:sz="0" w:space="0" w:color="auto"/>
                              </w:divBdr>
                              <w:divsChild>
                                <w:div w:id="1035153353">
                                  <w:marLeft w:val="0"/>
                                  <w:marRight w:val="0"/>
                                  <w:marTop w:val="0"/>
                                  <w:marBottom w:val="0"/>
                                  <w:divBdr>
                                    <w:top w:val="none" w:sz="0" w:space="0" w:color="auto"/>
                                    <w:left w:val="none" w:sz="0" w:space="0" w:color="auto"/>
                                    <w:bottom w:val="none" w:sz="0" w:space="0" w:color="auto"/>
                                    <w:right w:val="none" w:sz="0" w:space="0" w:color="auto"/>
                                  </w:divBdr>
                                  <w:divsChild>
                                    <w:div w:id="12425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939533">
      <w:bodyDiv w:val="1"/>
      <w:marLeft w:val="0"/>
      <w:marRight w:val="0"/>
      <w:marTop w:val="0"/>
      <w:marBottom w:val="0"/>
      <w:divBdr>
        <w:top w:val="none" w:sz="0" w:space="0" w:color="auto"/>
        <w:left w:val="none" w:sz="0" w:space="0" w:color="auto"/>
        <w:bottom w:val="none" w:sz="0" w:space="0" w:color="auto"/>
        <w:right w:val="none" w:sz="0" w:space="0" w:color="auto"/>
      </w:divBdr>
      <w:divsChild>
        <w:div w:id="1722628540">
          <w:marLeft w:val="0"/>
          <w:marRight w:val="0"/>
          <w:marTop w:val="0"/>
          <w:marBottom w:val="0"/>
          <w:divBdr>
            <w:top w:val="none" w:sz="0" w:space="0" w:color="auto"/>
            <w:left w:val="none" w:sz="0" w:space="0" w:color="auto"/>
            <w:bottom w:val="none" w:sz="0" w:space="0" w:color="auto"/>
            <w:right w:val="none" w:sz="0" w:space="0" w:color="auto"/>
          </w:divBdr>
          <w:divsChild>
            <w:div w:id="941108570">
              <w:marLeft w:val="0"/>
              <w:marRight w:val="0"/>
              <w:marTop w:val="0"/>
              <w:marBottom w:val="0"/>
              <w:divBdr>
                <w:top w:val="none" w:sz="0" w:space="0" w:color="auto"/>
                <w:left w:val="none" w:sz="0" w:space="0" w:color="auto"/>
                <w:bottom w:val="none" w:sz="0" w:space="0" w:color="auto"/>
                <w:right w:val="none" w:sz="0" w:space="0" w:color="auto"/>
              </w:divBdr>
              <w:divsChild>
                <w:div w:id="238248801">
                  <w:marLeft w:val="0"/>
                  <w:marRight w:val="0"/>
                  <w:marTop w:val="0"/>
                  <w:marBottom w:val="0"/>
                  <w:divBdr>
                    <w:top w:val="none" w:sz="0" w:space="0" w:color="auto"/>
                    <w:left w:val="none" w:sz="0" w:space="0" w:color="auto"/>
                    <w:bottom w:val="none" w:sz="0" w:space="0" w:color="auto"/>
                    <w:right w:val="none" w:sz="0" w:space="0" w:color="auto"/>
                  </w:divBdr>
                  <w:divsChild>
                    <w:div w:id="643001452">
                      <w:marLeft w:val="0"/>
                      <w:marRight w:val="0"/>
                      <w:marTop w:val="0"/>
                      <w:marBottom w:val="0"/>
                      <w:divBdr>
                        <w:top w:val="none" w:sz="0" w:space="0" w:color="auto"/>
                        <w:left w:val="none" w:sz="0" w:space="0" w:color="auto"/>
                        <w:bottom w:val="none" w:sz="0" w:space="0" w:color="auto"/>
                        <w:right w:val="none" w:sz="0" w:space="0" w:color="auto"/>
                      </w:divBdr>
                      <w:divsChild>
                        <w:div w:id="1341078149">
                          <w:marLeft w:val="0"/>
                          <w:marRight w:val="0"/>
                          <w:marTop w:val="0"/>
                          <w:marBottom w:val="0"/>
                          <w:divBdr>
                            <w:top w:val="none" w:sz="0" w:space="0" w:color="auto"/>
                            <w:left w:val="none" w:sz="0" w:space="0" w:color="auto"/>
                            <w:bottom w:val="none" w:sz="0" w:space="0" w:color="auto"/>
                            <w:right w:val="none" w:sz="0" w:space="0" w:color="auto"/>
                          </w:divBdr>
                          <w:divsChild>
                            <w:div w:id="22362381">
                              <w:marLeft w:val="0"/>
                              <w:marRight w:val="0"/>
                              <w:marTop w:val="0"/>
                              <w:marBottom w:val="0"/>
                              <w:divBdr>
                                <w:top w:val="none" w:sz="0" w:space="0" w:color="auto"/>
                                <w:left w:val="none" w:sz="0" w:space="0" w:color="auto"/>
                                <w:bottom w:val="none" w:sz="0" w:space="0" w:color="auto"/>
                                <w:right w:val="none" w:sz="0" w:space="0" w:color="auto"/>
                              </w:divBdr>
                              <w:divsChild>
                                <w:div w:id="1938247475">
                                  <w:marLeft w:val="0"/>
                                  <w:marRight w:val="0"/>
                                  <w:marTop w:val="0"/>
                                  <w:marBottom w:val="0"/>
                                  <w:divBdr>
                                    <w:top w:val="none" w:sz="0" w:space="0" w:color="auto"/>
                                    <w:left w:val="none" w:sz="0" w:space="0" w:color="auto"/>
                                    <w:bottom w:val="none" w:sz="0" w:space="0" w:color="auto"/>
                                    <w:right w:val="none" w:sz="0" w:space="0" w:color="auto"/>
                                  </w:divBdr>
                                  <w:divsChild>
                                    <w:div w:id="19203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microsoft.com/office/2007/relationships/hdphoto" Target="media/hdphoto1.wdp"/><Relationship Id="rId34" Type="http://schemas.openxmlformats.org/officeDocument/2006/relationships/hyperlink" Target="mailto:e.recker@mofair.de"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hyperlink" Target="mailto:renate.bader@hkx.de"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mailto:stefan.roseanu@clubmetropolitan.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hyperlink" Target="mailto:lenoir.jean@gmail.co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hyperlink" Target="mailto:gerente@aefp.es"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www.epf.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footer" Target="footer1.xml"/><Relationship Id="rId30" Type="http://schemas.openxmlformats.org/officeDocument/2006/relationships/hyperlink" Target="mailto:josef.schneider@epf.eu" TargetMode="External"/><Relationship Id="rId35" Type="http://schemas.openxmlformats.org/officeDocument/2006/relationships/hyperlink" Target="mailto:tony@rf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66CDA-2A25-4480-800D-0B19D0A94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Binnie</dc:creator>
  <cp:lastModifiedBy>Tony</cp:lastModifiedBy>
  <cp:revision>3</cp:revision>
  <cp:lastPrinted>2014-01-31T22:38:00Z</cp:lastPrinted>
  <dcterms:created xsi:type="dcterms:W3CDTF">2014-02-14T10:56:00Z</dcterms:created>
  <dcterms:modified xsi:type="dcterms:W3CDTF">2014-02-14T10:59:00Z</dcterms:modified>
</cp:coreProperties>
</file>